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0" w:rsidRDefault="00DB0B7E" w:rsidP="00DB0B7E">
      <w:pPr>
        <w:jc w:val="center"/>
        <w:rPr>
          <w:rFonts w:ascii="Arial" w:hAnsi="Arial" w:cs="Arial"/>
          <w:b/>
          <w:bCs/>
          <w:sz w:val="24"/>
          <w:szCs w:val="24"/>
          <w:u w:val="single"/>
        </w:rPr>
      </w:pPr>
      <w:bookmarkStart w:id="0" w:name="_GoBack"/>
      <w:bookmarkEnd w:id="0"/>
      <w:r w:rsidRPr="000F1D77">
        <w:rPr>
          <w:rFonts w:ascii="Arial" w:hAnsi="Arial" w:cs="Arial"/>
          <w:b/>
          <w:bCs/>
          <w:sz w:val="24"/>
          <w:szCs w:val="24"/>
          <w:u w:val="single"/>
        </w:rPr>
        <w:t>CHRONOLOGY OF WAGE REVISION WHICH CREATED ANOMALY</w:t>
      </w:r>
    </w:p>
    <w:p w:rsidR="00943913" w:rsidRPr="0063471F" w:rsidRDefault="00943913" w:rsidP="0063471F">
      <w:pPr>
        <w:pStyle w:val="ListParagraph"/>
        <w:numPr>
          <w:ilvl w:val="0"/>
          <w:numId w:val="2"/>
        </w:numPr>
        <w:tabs>
          <w:tab w:val="clear" w:pos="720"/>
        </w:tabs>
        <w:ind w:left="990" w:hanging="630"/>
        <w:jc w:val="both"/>
        <w:rPr>
          <w:rFonts w:ascii="Arial" w:hAnsi="Arial" w:cs="Arial"/>
          <w:color w:val="2DA2BF"/>
          <w:szCs w:val="24"/>
        </w:rPr>
      </w:pPr>
      <w:r w:rsidRPr="0063471F">
        <w:rPr>
          <w:rFonts w:ascii="Arial" w:eastAsiaTheme="minorEastAsia" w:hAnsi="Arial" w:cs="Arial"/>
          <w:color w:val="000000" w:themeColor="text1"/>
          <w:kern w:val="24"/>
          <w:szCs w:val="24"/>
        </w:rPr>
        <w:t xml:space="preserve">Vide order dated 21.01.2000, NHPC  implemented  the pay scale of Executive and Supervisors  </w:t>
      </w:r>
      <w:proofErr w:type="spellStart"/>
      <w:r w:rsidRPr="0063471F">
        <w:rPr>
          <w:rFonts w:ascii="Arial" w:eastAsiaTheme="minorEastAsia" w:hAnsi="Arial" w:cs="Arial"/>
          <w:color w:val="000000" w:themeColor="text1"/>
          <w:kern w:val="24"/>
          <w:szCs w:val="24"/>
        </w:rPr>
        <w:t>w.e.f</w:t>
      </w:r>
      <w:proofErr w:type="spellEnd"/>
      <w:r w:rsidRPr="0063471F">
        <w:rPr>
          <w:rFonts w:ascii="Arial" w:eastAsiaTheme="minorEastAsia" w:hAnsi="Arial" w:cs="Arial"/>
          <w:color w:val="000000" w:themeColor="text1"/>
          <w:kern w:val="24"/>
          <w:szCs w:val="24"/>
        </w:rPr>
        <w:t>. 01.01.1997 in compliance to DPE OM dated 25.06.2009</w:t>
      </w:r>
    </w:p>
    <w:p w:rsidR="00943913" w:rsidRPr="0063471F" w:rsidRDefault="00943913"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In July-Aug 2000, MOP in line with oil sector PSUs gave NOC to NTPC, PGCIL and PFC for revision of pay scale with effect from 01.01.1997 with 4 percent increment</w:t>
      </w:r>
    </w:p>
    <w:p w:rsidR="00943913" w:rsidRPr="0063471F" w:rsidRDefault="00943913"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Subsequently, NHPC (BOD-211th on 06.11.2000) approved the revised pay-structure for executives at par with NTPC subject to the approval of GOI which involved raising of E1, E2 &amp; E2A scales and reduction of E3 &amp; E7 scales at par with NTPC and other scales remain unaltered along with 4% increment.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NHPC submitted the proposal to MOP which sent it to DPE for concurrence which advised MOP for cabinet a</w:t>
      </w:r>
      <w:r w:rsidR="00E073BC">
        <w:rPr>
          <w:rFonts w:ascii="Arial" w:eastAsiaTheme="minorEastAsia" w:hAnsi="Arial" w:cs="Arial"/>
          <w:color w:val="000000" w:themeColor="text1"/>
          <w:kern w:val="24"/>
          <w:szCs w:val="24"/>
        </w:rPr>
        <w:t>pproval</w:t>
      </w:r>
      <w:r w:rsidRPr="0063471F">
        <w:rPr>
          <w:rFonts w:ascii="Arial" w:eastAsiaTheme="minorEastAsia" w:hAnsi="Arial" w:cs="Arial"/>
          <w:color w:val="000000" w:themeColor="text1"/>
          <w:kern w:val="24"/>
          <w:szCs w:val="24"/>
        </w:rPr>
        <w:t>. The proposal was also sent to DOE for comments</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DPE submitted a cabinet note 0n 01.05.2001 regarding ex-post facto approval of Oil and Power Sector PSU pay revision in deviation to DPE guidelines. Accordingly, DPE OM dated 06.06.2001 concurred the</w:t>
      </w:r>
      <w:r w:rsidR="00E073BC">
        <w:rPr>
          <w:rFonts w:ascii="Arial" w:eastAsiaTheme="minorEastAsia" w:hAnsi="Arial" w:cs="Arial"/>
          <w:color w:val="000000" w:themeColor="text1"/>
          <w:kern w:val="24"/>
          <w:szCs w:val="24"/>
        </w:rPr>
        <w:t xml:space="preserve"> pay scale of NTPC, PGCIL</w:t>
      </w:r>
      <w:r w:rsidRPr="0063471F">
        <w:rPr>
          <w:rFonts w:ascii="Arial" w:eastAsiaTheme="minorEastAsia" w:hAnsi="Arial" w:cs="Arial"/>
          <w:color w:val="000000" w:themeColor="text1"/>
          <w:kern w:val="24"/>
          <w:szCs w:val="24"/>
        </w:rPr>
        <w:t>&amp; PFC and dictated that hereinafter all PSUs making any departure from Government guideline shall take explicit approval from DPE.</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On similar lines, proposal for NHPC pay structure in line with NTPC was placed before cabinet on 12.11.2002</w:t>
      </w:r>
      <w:r w:rsidR="00E073BC">
        <w:rPr>
          <w:rFonts w:ascii="Arial" w:eastAsiaTheme="minorEastAsia" w:hAnsi="Arial" w:cs="Arial"/>
          <w:color w:val="000000" w:themeColor="text1"/>
          <w:kern w:val="24"/>
          <w:szCs w:val="24"/>
        </w:rPr>
        <w: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Cabinet deferred the decision and cabinet secretariat sought clarification from MOP regarding feasibility of reduction of pay scale and NHPC’s fund availability for arrears</w:t>
      </w:r>
      <w:r w:rsidR="00E073BC">
        <w:rPr>
          <w:rFonts w:ascii="Arial" w:eastAsiaTheme="minorEastAsia" w:hAnsi="Arial" w:cs="Arial"/>
          <w:color w:val="000000" w:themeColor="text1"/>
          <w:kern w:val="24"/>
          <w:szCs w:val="24"/>
        </w:rPr>
        <w: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A Draft supplementary cabinet note was prepared by MOP after incorporating DPE and DOE Comments in November 2004 and after examining holistically MOP concluded that NHPC is spending more on O&amp;M expenses than CERC norms and requested NHPC to submit an action plan for correction</w:t>
      </w:r>
      <w:r w:rsidR="00E073BC">
        <w:rPr>
          <w:rFonts w:ascii="Arial" w:eastAsiaTheme="minorEastAsia" w:hAnsi="Arial" w:cs="Arial"/>
          <w:color w:val="000000" w:themeColor="text1"/>
          <w:kern w:val="24"/>
          <w:szCs w:val="24"/>
        </w:rPr>
        <w: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In the backdrop of these developments and in the light of the fact that BOD was competent authority for revision of pay scale of workmen and supervisors, NHPC Management  revised the pay scale of workmen with percent rate of increment vide office order dated 01.11.2001</w:t>
      </w:r>
      <w:r w:rsidR="00E073BC">
        <w:rPr>
          <w:rFonts w:ascii="Arial" w:eastAsiaTheme="minorEastAsia" w:hAnsi="Arial" w:cs="Arial"/>
          <w:color w:val="000000" w:themeColor="text1"/>
          <w:kern w:val="24"/>
          <w:szCs w:val="24"/>
        </w:rPr>
        <w: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Subsequently, proposal for revision of supervisors was withdrawn and a modified pay scale with percentage rate of increment and 66 % fitment benefit was implemented vide order dated 14.12.2001</w:t>
      </w:r>
      <w:r w:rsidR="00E073BC">
        <w:rPr>
          <w:rFonts w:ascii="Arial" w:eastAsiaTheme="minorEastAsia" w:hAnsi="Arial" w:cs="Arial"/>
          <w:color w:val="000000" w:themeColor="text1"/>
          <w:kern w:val="24"/>
          <w:szCs w:val="24"/>
        </w:rPr>
        <w:t>.</w:t>
      </w:r>
    </w:p>
    <w:p w:rsidR="00C33153" w:rsidRPr="006D5885" w:rsidRDefault="000F1D77" w:rsidP="0063471F">
      <w:pPr>
        <w:pStyle w:val="ListParagraph"/>
        <w:numPr>
          <w:ilvl w:val="0"/>
          <w:numId w:val="2"/>
        </w:numPr>
        <w:tabs>
          <w:tab w:val="clear" w:pos="720"/>
        </w:tabs>
        <w:ind w:left="990" w:hanging="630"/>
        <w:jc w:val="both"/>
        <w:rPr>
          <w:rFonts w:ascii="Arial" w:eastAsiaTheme="minorEastAsia" w:hAnsi="Arial" w:cs="Arial"/>
          <w:b/>
          <w:bCs/>
          <w:color w:val="000000" w:themeColor="text1"/>
          <w:kern w:val="24"/>
          <w:szCs w:val="24"/>
        </w:rPr>
      </w:pPr>
      <w:r w:rsidRPr="006D5885">
        <w:rPr>
          <w:rFonts w:ascii="Arial" w:eastAsiaTheme="minorEastAsia" w:hAnsi="Arial" w:cs="Arial"/>
          <w:b/>
          <w:bCs/>
          <w:color w:val="000000" w:themeColor="text1"/>
          <w:kern w:val="24"/>
          <w:szCs w:val="24"/>
        </w:rPr>
        <w:t xml:space="preserve">Due to non-implementation of pay scales in respect of Executives at par with pay scales of NTPC, PGCIL, PFC/Oil sector etc. and revision of pay scales in respect of unionized category of workmen/non-executives in line with the NTPC, PGCIL, PFC/oil sector, </w:t>
      </w:r>
      <w:proofErr w:type="gramStart"/>
      <w:r w:rsidRPr="006D5885">
        <w:rPr>
          <w:rFonts w:ascii="Arial" w:eastAsiaTheme="minorEastAsia" w:hAnsi="Arial" w:cs="Arial"/>
          <w:b/>
          <w:bCs/>
          <w:color w:val="000000" w:themeColor="text1"/>
          <w:kern w:val="24"/>
          <w:szCs w:val="24"/>
        </w:rPr>
        <w:t>anomalies</w:t>
      </w:r>
      <w:proofErr w:type="gramEnd"/>
      <w:r w:rsidRPr="006D5885">
        <w:rPr>
          <w:rFonts w:ascii="Arial" w:eastAsiaTheme="minorEastAsia" w:hAnsi="Arial" w:cs="Arial"/>
          <w:b/>
          <w:bCs/>
          <w:color w:val="000000" w:themeColor="text1"/>
          <w:kern w:val="24"/>
          <w:szCs w:val="24"/>
        </w:rPr>
        <w:t xml:space="preserve"> in pay scales arose within the organization</w:t>
      </w:r>
      <w:r w:rsidR="00E073BC" w:rsidRPr="006D5885">
        <w:rPr>
          <w:rFonts w:ascii="Arial" w:eastAsiaTheme="minorEastAsia" w:hAnsi="Arial" w:cs="Arial"/>
          <w:b/>
          <w:bCs/>
          <w:color w:val="000000" w:themeColor="text1"/>
          <w:kern w:val="24"/>
          <w:szCs w:val="24"/>
        </w:rPr>
        <w:t>.</w:t>
      </w:r>
    </w:p>
    <w:p w:rsidR="00C33153" w:rsidRPr="006D5885" w:rsidRDefault="000F1D77" w:rsidP="0063471F">
      <w:pPr>
        <w:pStyle w:val="ListParagraph"/>
        <w:numPr>
          <w:ilvl w:val="0"/>
          <w:numId w:val="2"/>
        </w:numPr>
        <w:tabs>
          <w:tab w:val="clear" w:pos="720"/>
        </w:tabs>
        <w:ind w:left="990" w:hanging="630"/>
        <w:jc w:val="both"/>
        <w:rPr>
          <w:rFonts w:ascii="Arial" w:eastAsiaTheme="minorEastAsia" w:hAnsi="Arial" w:cs="Arial"/>
          <w:b/>
          <w:bCs/>
          <w:color w:val="000000" w:themeColor="text1"/>
          <w:kern w:val="24"/>
          <w:szCs w:val="24"/>
        </w:rPr>
      </w:pPr>
      <w:r w:rsidRPr="006D5885">
        <w:rPr>
          <w:rFonts w:ascii="Arial" w:eastAsiaTheme="minorEastAsia" w:hAnsi="Arial" w:cs="Arial"/>
          <w:b/>
          <w:bCs/>
          <w:color w:val="000000" w:themeColor="text1"/>
          <w:kern w:val="24"/>
          <w:szCs w:val="24"/>
        </w:rPr>
        <w:t xml:space="preserve">The issue got further complicated with the promotion of Supervisors drawing higher pay scales into Executive cadre having lower pay scales. </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Instead of action plan, NHPC submitted a proposal for removal of pay anomalies in respect of employees promoted from supervisors to executives grade on 24.02.2006 with the approval of board of directors</w:t>
      </w:r>
      <w:r w:rsidR="00E073BC">
        <w:rPr>
          <w:rFonts w:ascii="Arial" w:eastAsiaTheme="minorEastAsia" w:hAnsi="Arial" w:cs="Arial"/>
          <w:color w:val="000000" w:themeColor="text1"/>
          <w:kern w:val="24"/>
          <w:szCs w:val="24"/>
        </w:rPr>
        <w:t>.</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lastRenderedPageBreak/>
        <w:t>MOP vide letter 04.04.2006 issued no-objection for adoption of revised pay scales which resulted in reduction of E3 and E7 pay scale but no increase in E-1, E-2 and E-2 A scale. Accordingly, NHPC modified scales vide order dated 09.05.06</w:t>
      </w:r>
      <w:r w:rsidR="00E073BC">
        <w:rPr>
          <w:rFonts w:ascii="Arial" w:eastAsiaTheme="minorEastAsia" w:hAnsi="Arial" w:cs="Arial"/>
          <w:color w:val="000000" w:themeColor="text1"/>
          <w:kern w:val="24"/>
          <w:szCs w:val="24"/>
        </w:rPr>
        <w:t>.</w:t>
      </w:r>
    </w:p>
    <w:p w:rsidR="00C33153"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This settlement could not follow the DPE OM dated 14.01.1999 and Annexure VI of DPE OM date 25.06.1999 and failed to rectify the anomaly as the scale of promotional grade is lower than the feeder grade</w:t>
      </w:r>
      <w:r w:rsidR="00E073BC">
        <w:rPr>
          <w:rFonts w:ascii="Arial" w:eastAsiaTheme="minorEastAsia" w:hAnsi="Arial" w:cs="Arial"/>
          <w:color w:val="000000" w:themeColor="text1"/>
          <w:kern w:val="24"/>
          <w:szCs w:val="24"/>
        </w:rPr>
        <w:t>.</w:t>
      </w:r>
    </w:p>
    <w:tbl>
      <w:tblPr>
        <w:tblStyle w:val="TableGrid"/>
        <w:tblW w:w="8363" w:type="dxa"/>
        <w:tblInd w:w="1101" w:type="dxa"/>
        <w:tblLayout w:type="fixed"/>
        <w:tblLook w:val="04A0" w:firstRow="1" w:lastRow="0" w:firstColumn="1" w:lastColumn="0" w:noHBand="0" w:noVBand="1"/>
      </w:tblPr>
      <w:tblGrid>
        <w:gridCol w:w="1384"/>
        <w:gridCol w:w="1592"/>
        <w:gridCol w:w="1134"/>
        <w:gridCol w:w="1701"/>
        <w:gridCol w:w="1134"/>
        <w:gridCol w:w="1418"/>
      </w:tblGrid>
      <w:tr w:rsidR="00C1501A" w:rsidRPr="002E1C63" w:rsidTr="005B1DC7">
        <w:trPr>
          <w:trHeight w:hRule="exact" w:val="436"/>
        </w:trPr>
        <w:tc>
          <w:tcPr>
            <w:tcW w:w="8363" w:type="dxa"/>
            <w:gridSpan w:val="6"/>
            <w:hideMark/>
          </w:tcPr>
          <w:p w:rsidR="00C1501A" w:rsidRPr="002E1C63" w:rsidRDefault="00C1501A" w:rsidP="008F1549">
            <w:pPr>
              <w:spacing w:after="200"/>
              <w:jc w:val="center"/>
              <w:rPr>
                <w:u w:val="single"/>
              </w:rPr>
            </w:pPr>
            <w:r w:rsidRPr="002E1C63">
              <w:rPr>
                <w:b/>
                <w:bCs/>
                <w:u w:val="single"/>
                <w:lang w:val="en-IN"/>
              </w:rPr>
              <w:t>PAY SCALES W.E.F.  01.01.1997</w:t>
            </w:r>
          </w:p>
        </w:tc>
      </w:tr>
      <w:tr w:rsidR="00C1501A" w:rsidRPr="002E1C63" w:rsidTr="005B1DC7">
        <w:trPr>
          <w:trHeight w:val="266"/>
        </w:trPr>
        <w:tc>
          <w:tcPr>
            <w:tcW w:w="2976" w:type="dxa"/>
            <w:gridSpan w:val="2"/>
            <w:hideMark/>
          </w:tcPr>
          <w:p w:rsidR="00C1501A" w:rsidRPr="002E1C63" w:rsidRDefault="00C1501A" w:rsidP="008F1549">
            <w:pPr>
              <w:spacing w:after="200"/>
              <w:jc w:val="center"/>
            </w:pPr>
            <w:r w:rsidRPr="002E1C63">
              <w:rPr>
                <w:b/>
                <w:bCs/>
                <w:lang w:val="en-IN"/>
              </w:rPr>
              <w:t>Executive</w:t>
            </w:r>
          </w:p>
        </w:tc>
        <w:tc>
          <w:tcPr>
            <w:tcW w:w="2835" w:type="dxa"/>
            <w:gridSpan w:val="2"/>
            <w:hideMark/>
          </w:tcPr>
          <w:p w:rsidR="00C1501A" w:rsidRPr="002E1C63" w:rsidRDefault="00C1501A" w:rsidP="008F1549">
            <w:pPr>
              <w:spacing w:after="200"/>
              <w:jc w:val="center"/>
            </w:pPr>
            <w:r w:rsidRPr="002E1C63">
              <w:rPr>
                <w:b/>
                <w:bCs/>
                <w:lang w:val="en-IN"/>
              </w:rPr>
              <w:t>Supervisors</w:t>
            </w:r>
          </w:p>
        </w:tc>
        <w:tc>
          <w:tcPr>
            <w:tcW w:w="2552" w:type="dxa"/>
            <w:gridSpan w:val="2"/>
            <w:hideMark/>
          </w:tcPr>
          <w:p w:rsidR="00C1501A" w:rsidRPr="002E1C63" w:rsidRDefault="00C1501A" w:rsidP="008F1549">
            <w:pPr>
              <w:spacing w:after="200"/>
              <w:jc w:val="center"/>
            </w:pPr>
            <w:r w:rsidRPr="002E1C63">
              <w:rPr>
                <w:b/>
                <w:bCs/>
                <w:lang w:val="en-IN"/>
              </w:rPr>
              <w:t>Workmen</w:t>
            </w:r>
          </w:p>
        </w:tc>
      </w:tr>
      <w:tr w:rsidR="00C1501A" w:rsidRPr="002E1C63" w:rsidTr="005B1DC7">
        <w:trPr>
          <w:trHeight w:val="344"/>
        </w:trPr>
        <w:tc>
          <w:tcPr>
            <w:tcW w:w="1384" w:type="dxa"/>
            <w:hideMark/>
          </w:tcPr>
          <w:p w:rsidR="00C1501A" w:rsidRPr="002E1C63" w:rsidRDefault="00C1501A" w:rsidP="008F1549">
            <w:pPr>
              <w:spacing w:after="200"/>
            </w:pPr>
            <w:r w:rsidRPr="002E1C63">
              <w:rPr>
                <w:b/>
                <w:bCs/>
                <w:lang w:val="en-IN"/>
              </w:rPr>
              <w:t>Grade</w:t>
            </w:r>
            <w:r w:rsidRPr="002E1C63">
              <w:t xml:space="preserve"> </w:t>
            </w:r>
          </w:p>
        </w:tc>
        <w:tc>
          <w:tcPr>
            <w:tcW w:w="1592" w:type="dxa"/>
            <w:hideMark/>
          </w:tcPr>
          <w:p w:rsidR="00C1501A" w:rsidRPr="002E1C63" w:rsidRDefault="00C1501A" w:rsidP="008F1549">
            <w:pPr>
              <w:spacing w:after="200"/>
            </w:pPr>
            <w:r w:rsidRPr="002E1C63">
              <w:rPr>
                <w:b/>
                <w:bCs/>
                <w:lang w:val="en-IN"/>
              </w:rPr>
              <w:t>Pay scale</w:t>
            </w:r>
            <w:r w:rsidRPr="002E1C63">
              <w:t xml:space="preserve"> </w:t>
            </w:r>
          </w:p>
        </w:tc>
        <w:tc>
          <w:tcPr>
            <w:tcW w:w="1134" w:type="dxa"/>
            <w:hideMark/>
          </w:tcPr>
          <w:p w:rsidR="00C1501A" w:rsidRPr="002E1C63" w:rsidRDefault="00C1501A" w:rsidP="008F1549">
            <w:pPr>
              <w:spacing w:after="200"/>
            </w:pPr>
            <w:r w:rsidRPr="002E1C63">
              <w:rPr>
                <w:b/>
                <w:bCs/>
                <w:lang w:val="en-IN"/>
              </w:rPr>
              <w:t>Grade</w:t>
            </w:r>
            <w:r w:rsidRPr="002E1C63">
              <w:t xml:space="preserve"> </w:t>
            </w:r>
          </w:p>
        </w:tc>
        <w:tc>
          <w:tcPr>
            <w:tcW w:w="1701" w:type="dxa"/>
            <w:hideMark/>
          </w:tcPr>
          <w:p w:rsidR="00C1501A" w:rsidRPr="002E1C63" w:rsidRDefault="00C1501A" w:rsidP="008F1549">
            <w:pPr>
              <w:spacing w:after="200"/>
            </w:pPr>
            <w:r w:rsidRPr="002E1C63">
              <w:rPr>
                <w:b/>
                <w:bCs/>
                <w:lang w:val="en-IN"/>
              </w:rPr>
              <w:t>Pay scale</w:t>
            </w:r>
            <w:r w:rsidRPr="002E1C63">
              <w:t xml:space="preserve"> </w:t>
            </w:r>
          </w:p>
        </w:tc>
        <w:tc>
          <w:tcPr>
            <w:tcW w:w="1134" w:type="dxa"/>
            <w:hideMark/>
          </w:tcPr>
          <w:p w:rsidR="00C1501A" w:rsidRPr="002E1C63" w:rsidRDefault="00C1501A" w:rsidP="008F1549">
            <w:pPr>
              <w:spacing w:after="200"/>
            </w:pPr>
            <w:r w:rsidRPr="002E1C63">
              <w:rPr>
                <w:b/>
                <w:bCs/>
                <w:lang w:val="en-IN"/>
              </w:rPr>
              <w:t>Grade</w:t>
            </w:r>
            <w:r w:rsidRPr="002E1C63">
              <w:t xml:space="preserve"> </w:t>
            </w:r>
          </w:p>
        </w:tc>
        <w:tc>
          <w:tcPr>
            <w:tcW w:w="1418" w:type="dxa"/>
            <w:hideMark/>
          </w:tcPr>
          <w:p w:rsidR="00C1501A" w:rsidRPr="002E1C63" w:rsidRDefault="00C1501A" w:rsidP="008F1549">
            <w:pPr>
              <w:spacing w:after="200"/>
            </w:pPr>
            <w:r w:rsidRPr="002E1C63">
              <w:rPr>
                <w:b/>
                <w:bCs/>
                <w:lang w:val="en-IN"/>
              </w:rPr>
              <w:t>Pay scale</w:t>
            </w:r>
            <w:r w:rsidRPr="002E1C63">
              <w:t xml:space="preserve"> </w:t>
            </w:r>
          </w:p>
        </w:tc>
      </w:tr>
      <w:tr w:rsidR="00C1501A" w:rsidRPr="002E1C63" w:rsidTr="005B1DC7">
        <w:trPr>
          <w:trHeight w:hRule="exact" w:val="365"/>
        </w:trPr>
        <w:tc>
          <w:tcPr>
            <w:tcW w:w="1384" w:type="dxa"/>
            <w:hideMark/>
          </w:tcPr>
          <w:p w:rsidR="00C1501A" w:rsidRPr="002E1C63" w:rsidRDefault="00C1501A" w:rsidP="008F1549">
            <w:pPr>
              <w:spacing w:after="200"/>
            </w:pPr>
            <w:r w:rsidRPr="002E1C63">
              <w:rPr>
                <w:lang w:val="en-IN"/>
              </w:rPr>
              <w:t>E-1</w:t>
            </w:r>
            <w:r w:rsidRPr="002E1C63">
              <w:t xml:space="preserve"> </w:t>
            </w:r>
          </w:p>
        </w:tc>
        <w:tc>
          <w:tcPr>
            <w:tcW w:w="1592" w:type="dxa"/>
            <w:hideMark/>
          </w:tcPr>
          <w:p w:rsidR="00C1501A" w:rsidRPr="002E1C63" w:rsidRDefault="00C1501A" w:rsidP="008F1549">
            <w:pPr>
              <w:spacing w:after="200"/>
            </w:pPr>
            <w:r w:rsidRPr="002E1C63">
              <w:rPr>
                <w:lang w:val="en-IN"/>
              </w:rPr>
              <w:t>8000-13400</w:t>
            </w:r>
            <w:r w:rsidRPr="002E1C63">
              <w:t xml:space="preserve"> </w:t>
            </w:r>
          </w:p>
        </w:tc>
        <w:tc>
          <w:tcPr>
            <w:tcW w:w="1134" w:type="dxa"/>
            <w:hideMark/>
          </w:tcPr>
          <w:p w:rsidR="00C1501A" w:rsidRPr="002E1C63" w:rsidRDefault="00C1501A" w:rsidP="008F1549">
            <w:pPr>
              <w:spacing w:after="200"/>
            </w:pPr>
            <w:r w:rsidRPr="002E1C63">
              <w:rPr>
                <w:lang w:val="en-IN"/>
              </w:rPr>
              <w:t>S-2</w:t>
            </w:r>
            <w:r w:rsidRPr="002E1C63">
              <w:t xml:space="preserve"> </w:t>
            </w:r>
          </w:p>
        </w:tc>
        <w:tc>
          <w:tcPr>
            <w:tcW w:w="1701" w:type="dxa"/>
            <w:hideMark/>
          </w:tcPr>
          <w:p w:rsidR="00C1501A" w:rsidRPr="002E1C63" w:rsidRDefault="00C1501A" w:rsidP="008F1549">
            <w:pPr>
              <w:spacing w:after="200"/>
            </w:pPr>
            <w:r w:rsidRPr="002E1C63">
              <w:rPr>
                <w:lang w:val="en-IN"/>
              </w:rPr>
              <w:t>8600-13700</w:t>
            </w:r>
            <w:r w:rsidRPr="002E1C63">
              <w:t xml:space="preserve"> </w:t>
            </w:r>
          </w:p>
        </w:tc>
        <w:tc>
          <w:tcPr>
            <w:tcW w:w="1134" w:type="dxa"/>
            <w:hideMark/>
          </w:tcPr>
          <w:p w:rsidR="00C1501A" w:rsidRPr="002E1C63" w:rsidRDefault="00C1501A" w:rsidP="008F1549">
            <w:pPr>
              <w:spacing w:after="200"/>
            </w:pPr>
            <w:r w:rsidRPr="002E1C63">
              <w:rPr>
                <w:lang w:val="en-IN"/>
              </w:rPr>
              <w:t>W-8</w:t>
            </w:r>
            <w:r w:rsidRPr="002E1C63">
              <w:t xml:space="preserve"> </w:t>
            </w:r>
          </w:p>
        </w:tc>
        <w:tc>
          <w:tcPr>
            <w:tcW w:w="1418" w:type="dxa"/>
            <w:hideMark/>
          </w:tcPr>
          <w:p w:rsidR="00C1501A" w:rsidRPr="002E1C63" w:rsidRDefault="00C1501A" w:rsidP="008F1549">
            <w:pPr>
              <w:spacing w:after="200"/>
            </w:pPr>
            <w:r w:rsidRPr="002E1C63">
              <w:rPr>
                <w:lang w:val="en-IN"/>
              </w:rPr>
              <w:t>8550-14850</w:t>
            </w:r>
            <w:r w:rsidRPr="002E1C63">
              <w:t xml:space="preserve"> </w:t>
            </w:r>
          </w:p>
        </w:tc>
      </w:tr>
      <w:tr w:rsidR="00C1501A" w:rsidRPr="002E1C63" w:rsidTr="005B1DC7">
        <w:trPr>
          <w:trHeight w:hRule="exact" w:val="271"/>
        </w:trPr>
        <w:tc>
          <w:tcPr>
            <w:tcW w:w="1384" w:type="dxa"/>
            <w:vMerge w:val="restart"/>
            <w:hideMark/>
          </w:tcPr>
          <w:p w:rsidR="00C1501A" w:rsidRPr="002E1C63" w:rsidRDefault="00C1501A" w:rsidP="008F1549">
            <w:pPr>
              <w:spacing w:after="200"/>
            </w:pPr>
            <w:r w:rsidRPr="002E1C63">
              <w:rPr>
                <w:lang w:val="en-IN"/>
              </w:rPr>
              <w:t>E-2</w:t>
            </w:r>
            <w:r w:rsidRPr="002E1C63">
              <w:t xml:space="preserve"> </w:t>
            </w:r>
          </w:p>
        </w:tc>
        <w:tc>
          <w:tcPr>
            <w:tcW w:w="1592" w:type="dxa"/>
            <w:vMerge w:val="restart"/>
            <w:hideMark/>
          </w:tcPr>
          <w:p w:rsidR="00C1501A" w:rsidRPr="002E1C63" w:rsidRDefault="00C1501A" w:rsidP="008F1549">
            <w:pPr>
              <w:spacing w:after="200"/>
            </w:pPr>
            <w:r w:rsidRPr="002E1C63">
              <w:rPr>
                <w:lang w:val="en-IN"/>
              </w:rPr>
              <w:t>8600-14600</w:t>
            </w:r>
            <w:r w:rsidRPr="002E1C63">
              <w:t xml:space="preserve"> </w:t>
            </w:r>
          </w:p>
        </w:tc>
        <w:tc>
          <w:tcPr>
            <w:tcW w:w="1134" w:type="dxa"/>
            <w:hideMark/>
          </w:tcPr>
          <w:p w:rsidR="00C1501A" w:rsidRPr="002E1C63" w:rsidRDefault="00C1501A" w:rsidP="008F1549">
            <w:pPr>
              <w:spacing w:after="200"/>
            </w:pPr>
            <w:r w:rsidRPr="002E1C63">
              <w:rPr>
                <w:lang w:val="en-IN"/>
              </w:rPr>
              <w:t>S-3</w:t>
            </w:r>
            <w:r w:rsidRPr="002E1C63">
              <w:t xml:space="preserve"> </w:t>
            </w:r>
          </w:p>
        </w:tc>
        <w:tc>
          <w:tcPr>
            <w:tcW w:w="1701" w:type="dxa"/>
            <w:hideMark/>
          </w:tcPr>
          <w:p w:rsidR="00C1501A" w:rsidRPr="002E1C63" w:rsidRDefault="00C1501A" w:rsidP="008F1549">
            <w:pPr>
              <w:spacing w:after="200"/>
            </w:pPr>
            <w:r w:rsidRPr="002E1C63">
              <w:rPr>
                <w:lang w:val="en-IN"/>
              </w:rPr>
              <w:t>9300-15590</w:t>
            </w:r>
            <w:r w:rsidRPr="002E1C63">
              <w:t xml:space="preserve"> </w:t>
            </w:r>
          </w:p>
        </w:tc>
        <w:tc>
          <w:tcPr>
            <w:tcW w:w="1134" w:type="dxa"/>
            <w:hideMark/>
          </w:tcPr>
          <w:p w:rsidR="00C1501A" w:rsidRPr="002E1C63" w:rsidRDefault="00C1501A" w:rsidP="008F1549">
            <w:pPr>
              <w:spacing w:after="200"/>
            </w:pPr>
            <w:r w:rsidRPr="002E1C63">
              <w:rPr>
                <w:lang w:val="en-IN"/>
              </w:rPr>
              <w:t>W-9</w:t>
            </w:r>
            <w:r w:rsidRPr="002E1C63">
              <w:t xml:space="preserve"> </w:t>
            </w:r>
          </w:p>
        </w:tc>
        <w:tc>
          <w:tcPr>
            <w:tcW w:w="1418" w:type="dxa"/>
            <w:hideMark/>
          </w:tcPr>
          <w:p w:rsidR="00C1501A" w:rsidRPr="002E1C63" w:rsidRDefault="00C1501A" w:rsidP="008F1549">
            <w:pPr>
              <w:spacing w:after="200"/>
            </w:pPr>
            <w:r w:rsidRPr="002E1C63">
              <w:rPr>
                <w:lang w:val="en-IN"/>
              </w:rPr>
              <w:t>9000-15150</w:t>
            </w:r>
            <w:r w:rsidRPr="002E1C63">
              <w:t xml:space="preserve"> </w:t>
            </w:r>
          </w:p>
        </w:tc>
      </w:tr>
      <w:tr w:rsidR="00C1501A" w:rsidRPr="002E1C63" w:rsidTr="005B1DC7">
        <w:trPr>
          <w:trHeight w:hRule="exact" w:val="430"/>
        </w:trPr>
        <w:tc>
          <w:tcPr>
            <w:tcW w:w="1384" w:type="dxa"/>
            <w:vMerge/>
            <w:hideMark/>
          </w:tcPr>
          <w:p w:rsidR="00C1501A" w:rsidRPr="002E1C63" w:rsidRDefault="00C1501A" w:rsidP="008F1549">
            <w:pPr>
              <w:spacing w:after="200" w:line="276" w:lineRule="auto"/>
            </w:pPr>
          </w:p>
        </w:tc>
        <w:tc>
          <w:tcPr>
            <w:tcW w:w="1592" w:type="dxa"/>
            <w:vMerge/>
            <w:hideMark/>
          </w:tcPr>
          <w:p w:rsidR="00C1501A" w:rsidRPr="002E1C63" w:rsidRDefault="00C1501A" w:rsidP="008F1549">
            <w:pPr>
              <w:spacing w:after="200" w:line="276" w:lineRule="auto"/>
            </w:pPr>
          </w:p>
        </w:tc>
        <w:tc>
          <w:tcPr>
            <w:tcW w:w="1134" w:type="dxa"/>
            <w:hideMark/>
          </w:tcPr>
          <w:p w:rsidR="00C1501A" w:rsidRPr="002E1C63" w:rsidRDefault="00C1501A" w:rsidP="008F1549">
            <w:pPr>
              <w:spacing w:after="200"/>
            </w:pPr>
            <w:proofErr w:type="spellStart"/>
            <w:r w:rsidRPr="002E1C63">
              <w:rPr>
                <w:lang w:val="en-IN"/>
              </w:rPr>
              <w:t>Spl</w:t>
            </w:r>
            <w:proofErr w:type="spellEnd"/>
            <w:r w:rsidRPr="002E1C63">
              <w:rPr>
                <w:lang w:val="en-IN"/>
              </w:rPr>
              <w:t>. Gr</w:t>
            </w:r>
            <w:r w:rsidRPr="002E1C63">
              <w:t xml:space="preserve"> </w:t>
            </w:r>
          </w:p>
        </w:tc>
        <w:tc>
          <w:tcPr>
            <w:tcW w:w="1701" w:type="dxa"/>
            <w:hideMark/>
          </w:tcPr>
          <w:p w:rsidR="00C1501A" w:rsidRPr="002E1C63" w:rsidRDefault="00C1501A" w:rsidP="008F1549">
            <w:pPr>
              <w:spacing w:after="200"/>
            </w:pPr>
            <w:r w:rsidRPr="002E1C63">
              <w:rPr>
                <w:lang w:val="en-IN"/>
              </w:rPr>
              <w:t>10000-16000</w:t>
            </w:r>
            <w:r w:rsidRPr="002E1C63">
              <w:t xml:space="preserve"> </w:t>
            </w:r>
          </w:p>
        </w:tc>
        <w:tc>
          <w:tcPr>
            <w:tcW w:w="1134" w:type="dxa"/>
            <w:hideMark/>
          </w:tcPr>
          <w:p w:rsidR="00C1501A" w:rsidRPr="002E1C63" w:rsidRDefault="00C1501A" w:rsidP="008F1549">
            <w:pPr>
              <w:spacing w:after="200" w:line="276" w:lineRule="auto"/>
            </w:pPr>
          </w:p>
        </w:tc>
        <w:tc>
          <w:tcPr>
            <w:tcW w:w="1418" w:type="dxa"/>
            <w:hideMark/>
          </w:tcPr>
          <w:p w:rsidR="00C1501A" w:rsidRPr="002E1C63" w:rsidRDefault="00C1501A" w:rsidP="008F1549">
            <w:pPr>
              <w:spacing w:after="200" w:line="276" w:lineRule="auto"/>
            </w:pPr>
          </w:p>
        </w:tc>
      </w:tr>
    </w:tbl>
    <w:p w:rsidR="00C1501A" w:rsidRPr="0063471F" w:rsidRDefault="00C1501A" w:rsidP="00C1501A">
      <w:pPr>
        <w:pStyle w:val="ListParagraph"/>
        <w:ind w:left="990"/>
        <w:jc w:val="both"/>
        <w:rPr>
          <w:rFonts w:ascii="Arial" w:eastAsiaTheme="minorEastAsia" w:hAnsi="Arial" w:cs="Arial"/>
          <w:color w:val="000000" w:themeColor="text1"/>
          <w:kern w:val="24"/>
          <w:szCs w:val="24"/>
        </w:rPr>
      </w:pP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 xml:space="preserve">All India NHPC Diploma Engineers Council had filed a writ petition for removing the pay anomaly in grade E1 to E2A vide CWP No. 19558 of 2007 in the Court of Punjab and Haryana at Chandigarh against NHPC  &amp; MOP. </w:t>
      </w:r>
    </w:p>
    <w:p w:rsidR="00C33153" w:rsidRPr="0063471F" w:rsidRDefault="000F1D77" w:rsidP="0063471F">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63471F">
        <w:rPr>
          <w:rFonts w:ascii="Arial" w:eastAsiaTheme="minorEastAsia" w:hAnsi="Arial" w:cs="Arial"/>
          <w:color w:val="000000" w:themeColor="text1"/>
          <w:kern w:val="24"/>
          <w:szCs w:val="24"/>
        </w:rPr>
        <w:t>The case was decided on 21.03.2011 with the direction</w:t>
      </w:r>
      <w:r w:rsidR="00E073BC">
        <w:rPr>
          <w:rFonts w:ascii="Arial" w:eastAsiaTheme="minorEastAsia" w:hAnsi="Arial" w:cs="Arial"/>
          <w:color w:val="000000" w:themeColor="text1"/>
          <w:kern w:val="24"/>
          <w:szCs w:val="24"/>
        </w:rPr>
        <w:t>;</w:t>
      </w:r>
    </w:p>
    <w:p w:rsidR="003E4E21" w:rsidRPr="0063471F" w:rsidRDefault="0063471F" w:rsidP="00752DCF">
      <w:pPr>
        <w:pStyle w:val="ListParagraph"/>
        <w:ind w:left="990"/>
        <w:jc w:val="both"/>
        <w:rPr>
          <w:rFonts w:ascii="Arial" w:hAnsi="Arial" w:cs="Arial"/>
          <w:b/>
          <w:bCs/>
          <w:color w:val="2DA2BF"/>
          <w:szCs w:val="24"/>
        </w:rPr>
      </w:pPr>
      <w:r w:rsidRPr="0063471F">
        <w:rPr>
          <w:rFonts w:ascii="Arial" w:hAnsi="Arial" w:cs="Arial"/>
          <w:b/>
          <w:bCs/>
          <w:szCs w:val="24"/>
          <w:lang w:val="en-IN"/>
        </w:rPr>
        <w:t>“</w:t>
      </w:r>
      <w:r w:rsidR="003E4E21" w:rsidRPr="0063471F">
        <w:rPr>
          <w:rFonts w:ascii="Arial" w:hAnsi="Arial" w:cs="Arial"/>
          <w:b/>
          <w:bCs/>
          <w:szCs w:val="24"/>
          <w:lang w:val="en-IN"/>
        </w:rPr>
        <w:t xml:space="preserve">Since the matter is under consideration with the respondents, it would be appropriate to dispose </w:t>
      </w:r>
      <w:proofErr w:type="spellStart"/>
      <w:r w:rsidR="003E4E21" w:rsidRPr="0063471F">
        <w:rPr>
          <w:rFonts w:ascii="Arial" w:hAnsi="Arial" w:cs="Arial"/>
          <w:b/>
          <w:bCs/>
          <w:szCs w:val="24"/>
          <w:lang w:val="en-IN"/>
        </w:rPr>
        <w:t>off</w:t>
      </w:r>
      <w:proofErr w:type="spellEnd"/>
      <w:r w:rsidR="003E4E21" w:rsidRPr="0063471F">
        <w:rPr>
          <w:rFonts w:ascii="Arial" w:hAnsi="Arial" w:cs="Arial"/>
          <w:b/>
          <w:bCs/>
          <w:szCs w:val="24"/>
          <w:lang w:val="en-IN"/>
        </w:rPr>
        <w:t xml:space="preserve"> this writ petition with a direction to the</w:t>
      </w:r>
      <w:r w:rsidR="00040AD3">
        <w:rPr>
          <w:rFonts w:ascii="Arial" w:hAnsi="Arial" w:cs="Arial"/>
          <w:b/>
          <w:bCs/>
          <w:szCs w:val="24"/>
          <w:lang w:val="en-IN"/>
        </w:rPr>
        <w:t xml:space="preserve"> </w:t>
      </w:r>
      <w:r w:rsidR="003E4E21" w:rsidRPr="0063471F">
        <w:rPr>
          <w:rFonts w:ascii="Arial" w:hAnsi="Arial" w:cs="Arial"/>
          <w:b/>
          <w:bCs/>
          <w:szCs w:val="24"/>
          <w:lang w:val="en-IN"/>
        </w:rPr>
        <w:t xml:space="preserve">respondents to consider and decide the same within time bound period”. </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In compliance to DPE OM dated 26.11.2008 and 09.02.2009  and consequently vide MOP  Directive dated 30.04.2009 to CPSEs,  it was to be ensured that there is no aberration from DPE guidelines during implementation of 2</w:t>
      </w:r>
      <w:r w:rsidRPr="00E073BC">
        <w:rPr>
          <w:rFonts w:ascii="Arial" w:eastAsiaTheme="minorEastAsia" w:hAnsi="Arial" w:cs="Arial"/>
          <w:color w:val="000000" w:themeColor="text1"/>
          <w:kern w:val="24"/>
          <w:szCs w:val="24"/>
          <w:vertAlign w:val="superscript"/>
        </w:rPr>
        <w:t>nd</w:t>
      </w:r>
      <w:r w:rsidRPr="000F1D77">
        <w:rPr>
          <w:rFonts w:ascii="Arial" w:eastAsiaTheme="minorEastAsia" w:hAnsi="Arial" w:cs="Arial"/>
          <w:color w:val="000000" w:themeColor="text1"/>
          <w:kern w:val="24"/>
          <w:szCs w:val="24"/>
        </w:rPr>
        <w:t xml:space="preserve"> pay revision</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As the modified pay scales (implemented on 09.05.2006) were not according to DPE guidelines, NHPC along with other </w:t>
      </w:r>
      <w:r w:rsidR="006D5885">
        <w:rPr>
          <w:rFonts w:ascii="Arial" w:eastAsiaTheme="minorEastAsia" w:hAnsi="Arial" w:cs="Arial"/>
          <w:color w:val="000000" w:themeColor="text1"/>
          <w:kern w:val="24"/>
          <w:szCs w:val="24"/>
        </w:rPr>
        <w:t>H</w:t>
      </w:r>
      <w:r w:rsidRPr="000F1D77">
        <w:rPr>
          <w:rFonts w:ascii="Arial" w:eastAsiaTheme="minorEastAsia" w:hAnsi="Arial" w:cs="Arial"/>
          <w:color w:val="000000" w:themeColor="text1"/>
          <w:kern w:val="24"/>
          <w:szCs w:val="24"/>
        </w:rPr>
        <w:t>ydro PSUs and REC faced difficulty in implementing the pay revision</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To resolve the issue, MOP referred the consolidated proposal to DP</w:t>
      </w:r>
      <w:r w:rsidR="00551262">
        <w:rPr>
          <w:rFonts w:ascii="Arial" w:eastAsiaTheme="minorEastAsia" w:hAnsi="Arial" w:cs="Arial"/>
          <w:color w:val="000000" w:themeColor="text1"/>
          <w:kern w:val="24"/>
          <w:szCs w:val="24"/>
        </w:rPr>
        <w:t>E</w:t>
      </w:r>
      <w:r w:rsidRPr="000F1D77">
        <w:rPr>
          <w:rFonts w:ascii="Arial" w:eastAsiaTheme="minorEastAsia" w:hAnsi="Arial" w:cs="Arial"/>
          <w:color w:val="000000" w:themeColor="text1"/>
          <w:kern w:val="24"/>
          <w:szCs w:val="24"/>
        </w:rPr>
        <w:t xml:space="preserve"> </w:t>
      </w:r>
      <w:proofErr w:type="gramStart"/>
      <w:r w:rsidRPr="000F1D77">
        <w:rPr>
          <w:rFonts w:ascii="Arial" w:eastAsiaTheme="minorEastAsia" w:hAnsi="Arial" w:cs="Arial"/>
          <w:color w:val="000000" w:themeColor="text1"/>
          <w:kern w:val="24"/>
          <w:szCs w:val="24"/>
        </w:rPr>
        <w:t>for  approval</w:t>
      </w:r>
      <w:proofErr w:type="gramEnd"/>
      <w:r w:rsidRPr="000F1D77">
        <w:rPr>
          <w:rFonts w:ascii="Arial" w:eastAsiaTheme="minorEastAsia" w:hAnsi="Arial" w:cs="Arial"/>
          <w:color w:val="000000" w:themeColor="text1"/>
          <w:kern w:val="24"/>
          <w:szCs w:val="24"/>
        </w:rPr>
        <w:t>/regularization of adopted pay scale in the above mentioned PSUs but DPE did not agree as the scales adopted are in contravention to the DPE scale in March &amp; May 2010</w:t>
      </w:r>
      <w:r w:rsidR="00E073BC">
        <w:rPr>
          <w:rFonts w:ascii="Arial" w:eastAsiaTheme="minorEastAsia" w:hAnsi="Arial" w:cs="Arial"/>
          <w:color w:val="000000" w:themeColor="text1"/>
          <w:kern w:val="24"/>
          <w:szCs w:val="24"/>
        </w:rPr>
        <w:t>.</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A decision was taken by MOP to move a Cabinet note for the solution</w:t>
      </w:r>
      <w:r w:rsidR="00E073BC">
        <w:rPr>
          <w:rFonts w:ascii="Arial" w:eastAsiaTheme="minorEastAsia" w:hAnsi="Arial" w:cs="Arial"/>
          <w:color w:val="000000" w:themeColor="text1"/>
          <w:kern w:val="24"/>
          <w:szCs w:val="24"/>
        </w:rPr>
        <w:t>.</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As the implementation was delayed, NHPC in the interest of its executives provisionally implemented the pay scales and in the fixation of salary, pay protection was allowed.</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Final note was submitted by MOP for consideration of the Cabinet on 13.10.11. However, it was desired that the matter be placed before the Committee of Secretaries(</w:t>
      </w:r>
      <w:proofErr w:type="spellStart"/>
      <w:r w:rsidRPr="000F1D77">
        <w:rPr>
          <w:rFonts w:ascii="Arial" w:eastAsiaTheme="minorEastAsia" w:hAnsi="Arial" w:cs="Arial"/>
          <w:color w:val="000000" w:themeColor="text1"/>
          <w:kern w:val="24"/>
          <w:szCs w:val="24"/>
        </w:rPr>
        <w:t>CoS</w:t>
      </w:r>
      <w:proofErr w:type="spellEnd"/>
      <w:r w:rsidRPr="000F1D77">
        <w:rPr>
          <w:rFonts w:ascii="Arial" w:eastAsiaTheme="minorEastAsia" w:hAnsi="Arial" w:cs="Arial"/>
          <w:color w:val="000000" w:themeColor="text1"/>
          <w:kern w:val="24"/>
          <w:szCs w:val="24"/>
        </w:rPr>
        <w:t xml:space="preserve">). A note for consideration of </w:t>
      </w:r>
      <w:proofErr w:type="spellStart"/>
      <w:r w:rsidRPr="000F1D77">
        <w:rPr>
          <w:rFonts w:ascii="Arial" w:eastAsiaTheme="minorEastAsia" w:hAnsi="Arial" w:cs="Arial"/>
          <w:color w:val="000000" w:themeColor="text1"/>
          <w:kern w:val="24"/>
          <w:szCs w:val="24"/>
        </w:rPr>
        <w:t>CoS</w:t>
      </w:r>
      <w:proofErr w:type="spellEnd"/>
      <w:r w:rsidRPr="000F1D77">
        <w:rPr>
          <w:rFonts w:ascii="Arial" w:eastAsiaTheme="minorEastAsia" w:hAnsi="Arial" w:cs="Arial"/>
          <w:color w:val="000000" w:themeColor="text1"/>
          <w:kern w:val="24"/>
          <w:szCs w:val="24"/>
        </w:rPr>
        <w:t xml:space="preserve"> was prepared and sent on 21.11.2011</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Committee on 14.02.2012 recommended that deviant pay scale cannot be regularized, however recovery shall not be made and pay scale may be fitted </w:t>
      </w:r>
      <w:proofErr w:type="spellStart"/>
      <w:r w:rsidRPr="000F1D77">
        <w:rPr>
          <w:rFonts w:ascii="Arial" w:eastAsiaTheme="minorEastAsia" w:hAnsi="Arial" w:cs="Arial"/>
          <w:color w:val="000000" w:themeColor="text1"/>
          <w:kern w:val="24"/>
          <w:szCs w:val="24"/>
        </w:rPr>
        <w:t>w.e.f</w:t>
      </w:r>
      <w:proofErr w:type="spellEnd"/>
      <w:r w:rsidRPr="000F1D77">
        <w:rPr>
          <w:rFonts w:ascii="Arial" w:eastAsiaTheme="minorEastAsia" w:hAnsi="Arial" w:cs="Arial"/>
          <w:color w:val="000000" w:themeColor="text1"/>
          <w:kern w:val="24"/>
          <w:szCs w:val="24"/>
        </w:rPr>
        <w:t xml:space="preserve">.  01.01.2007  after correcting the aberration in pay scale fixed </w:t>
      </w:r>
      <w:proofErr w:type="spellStart"/>
      <w:r w:rsidRPr="000F1D77">
        <w:rPr>
          <w:rFonts w:ascii="Arial" w:eastAsiaTheme="minorEastAsia" w:hAnsi="Arial" w:cs="Arial"/>
          <w:color w:val="000000" w:themeColor="text1"/>
          <w:kern w:val="24"/>
          <w:szCs w:val="24"/>
        </w:rPr>
        <w:t>w.e.f</w:t>
      </w:r>
      <w:proofErr w:type="spellEnd"/>
      <w:r w:rsidRPr="000F1D77">
        <w:rPr>
          <w:rFonts w:ascii="Arial" w:eastAsiaTheme="minorEastAsia" w:hAnsi="Arial" w:cs="Arial"/>
          <w:color w:val="000000" w:themeColor="text1"/>
          <w:kern w:val="24"/>
          <w:szCs w:val="24"/>
        </w:rPr>
        <w:t>. 01.01.97</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Regarding pay parity of E-1 to E-2A in NHPC with other PSUs, the  Ministry of Power communicated to NHPC vide letter dated 13.09.2012 that the parity in E1, E2 &amp; E2A pay scales </w:t>
      </w:r>
      <w:proofErr w:type="spellStart"/>
      <w:r w:rsidRPr="000F1D77">
        <w:rPr>
          <w:rFonts w:ascii="Arial" w:eastAsiaTheme="minorEastAsia" w:hAnsi="Arial" w:cs="Arial"/>
          <w:color w:val="000000" w:themeColor="text1"/>
          <w:kern w:val="24"/>
          <w:szCs w:val="24"/>
        </w:rPr>
        <w:t>w.e.f</w:t>
      </w:r>
      <w:proofErr w:type="spellEnd"/>
      <w:r w:rsidRPr="000F1D77">
        <w:rPr>
          <w:rFonts w:ascii="Arial" w:eastAsiaTheme="minorEastAsia" w:hAnsi="Arial" w:cs="Arial"/>
          <w:color w:val="000000" w:themeColor="text1"/>
          <w:kern w:val="24"/>
          <w:szCs w:val="24"/>
        </w:rPr>
        <w:t>. 01.01.1997 with other utilities cannot be considered</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lastRenderedPageBreak/>
        <w:t>Meanwhile, Ministry of Law &amp; Justice(Department of legal affairs) was also consulted and they vindicated NHPC stand and their observation has been annexed here</w:t>
      </w:r>
      <w:r w:rsidR="00BF3F4A">
        <w:rPr>
          <w:rFonts w:ascii="Arial" w:eastAsiaTheme="minorEastAsia" w:hAnsi="Arial" w:cs="Arial"/>
          <w:color w:val="000000" w:themeColor="text1"/>
          <w:kern w:val="24"/>
          <w:szCs w:val="24"/>
        </w:rPr>
        <w:t xml:space="preserve"> at </w:t>
      </w:r>
      <w:r w:rsidR="00BF3F4A" w:rsidRPr="00BF3F4A">
        <w:rPr>
          <w:rFonts w:ascii="Arial" w:eastAsiaTheme="minorEastAsia" w:hAnsi="Arial" w:cs="Arial"/>
          <w:b/>
          <w:bCs/>
          <w:i/>
          <w:iCs/>
          <w:color w:val="000000" w:themeColor="text1"/>
          <w:kern w:val="24"/>
          <w:szCs w:val="24"/>
        </w:rPr>
        <w:t>Annexure-I</w:t>
      </w:r>
      <w:r w:rsidRPr="000F1D77">
        <w:rPr>
          <w:rFonts w:ascii="Arial" w:eastAsiaTheme="minorEastAsia" w:hAnsi="Arial" w:cs="Arial"/>
          <w:color w:val="000000" w:themeColor="text1"/>
          <w:kern w:val="24"/>
          <w:szCs w:val="24"/>
        </w:rPr>
        <w:t>.</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Final note incorporating comments of various ministry/departments was submitted by MOP for consideration of the Cabinet on 12.02.13.</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Cabinet in meeting held on 21st Feb, 2013 considered the MOP note and decided that the matter may be discussed further between the ministers of </w:t>
      </w:r>
      <w:proofErr w:type="spellStart"/>
      <w:r w:rsidRPr="000F1D77">
        <w:rPr>
          <w:rFonts w:ascii="Arial" w:eastAsiaTheme="minorEastAsia" w:hAnsi="Arial" w:cs="Arial"/>
          <w:color w:val="000000" w:themeColor="text1"/>
          <w:kern w:val="24"/>
          <w:szCs w:val="24"/>
        </w:rPr>
        <w:t>MoF</w:t>
      </w:r>
      <w:proofErr w:type="spellEnd"/>
      <w:r w:rsidRPr="000F1D77">
        <w:rPr>
          <w:rFonts w:ascii="Arial" w:eastAsiaTheme="minorEastAsia" w:hAnsi="Arial" w:cs="Arial"/>
          <w:color w:val="000000" w:themeColor="text1"/>
          <w:kern w:val="24"/>
          <w:szCs w:val="24"/>
        </w:rPr>
        <w:t xml:space="preserve">,  </w:t>
      </w:r>
      <w:proofErr w:type="spellStart"/>
      <w:r w:rsidRPr="000F1D77">
        <w:rPr>
          <w:rFonts w:ascii="Arial" w:eastAsiaTheme="minorEastAsia" w:hAnsi="Arial" w:cs="Arial"/>
          <w:color w:val="000000" w:themeColor="text1"/>
          <w:kern w:val="24"/>
          <w:szCs w:val="24"/>
        </w:rPr>
        <w:t>MoHI</w:t>
      </w:r>
      <w:proofErr w:type="spellEnd"/>
      <w:r w:rsidR="000F33AD">
        <w:rPr>
          <w:rFonts w:ascii="Arial" w:eastAsiaTheme="minorEastAsia" w:hAnsi="Arial" w:cs="Arial"/>
          <w:color w:val="000000" w:themeColor="text1"/>
          <w:kern w:val="24"/>
          <w:szCs w:val="24"/>
        </w:rPr>
        <w:t xml:space="preserve"> </w:t>
      </w:r>
      <w:r w:rsidRPr="000F1D77">
        <w:rPr>
          <w:rFonts w:ascii="Arial" w:eastAsiaTheme="minorEastAsia" w:hAnsi="Arial" w:cs="Arial"/>
          <w:color w:val="000000" w:themeColor="text1"/>
          <w:kern w:val="24"/>
          <w:szCs w:val="24"/>
        </w:rPr>
        <w:t>&amp;</w:t>
      </w:r>
      <w:r w:rsidR="000F33AD">
        <w:rPr>
          <w:rFonts w:ascii="Arial" w:eastAsiaTheme="minorEastAsia" w:hAnsi="Arial" w:cs="Arial"/>
          <w:color w:val="000000" w:themeColor="text1"/>
          <w:kern w:val="24"/>
          <w:szCs w:val="24"/>
        </w:rPr>
        <w:t xml:space="preserve"> </w:t>
      </w:r>
      <w:proofErr w:type="spellStart"/>
      <w:r w:rsidRPr="000F1D77">
        <w:rPr>
          <w:rFonts w:ascii="Arial" w:eastAsiaTheme="minorEastAsia" w:hAnsi="Arial" w:cs="Arial"/>
          <w:color w:val="000000" w:themeColor="text1"/>
          <w:kern w:val="24"/>
          <w:szCs w:val="24"/>
        </w:rPr>
        <w:t>MoP</w:t>
      </w:r>
      <w:proofErr w:type="spellEnd"/>
      <w:r w:rsidRPr="000F1D77">
        <w:rPr>
          <w:rFonts w:ascii="Arial" w:eastAsiaTheme="minorEastAsia" w:hAnsi="Arial" w:cs="Arial"/>
          <w:color w:val="000000" w:themeColor="text1"/>
          <w:kern w:val="24"/>
          <w:szCs w:val="24"/>
        </w:rPr>
        <w:t xml:space="preserve"> and thereafter an appropriate proposal be brought for consideration of the Cabinet.</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A meeting of GOM was held on 07.05.2013 in which Finance </w:t>
      </w:r>
      <w:r w:rsidR="000F33AD">
        <w:rPr>
          <w:rFonts w:ascii="Arial" w:eastAsiaTheme="minorEastAsia" w:hAnsi="Arial" w:cs="Arial"/>
          <w:color w:val="000000" w:themeColor="text1"/>
          <w:kern w:val="24"/>
          <w:szCs w:val="24"/>
        </w:rPr>
        <w:t>M</w:t>
      </w:r>
      <w:r w:rsidRPr="000F1D77">
        <w:rPr>
          <w:rFonts w:ascii="Arial" w:eastAsiaTheme="minorEastAsia" w:hAnsi="Arial" w:cs="Arial"/>
          <w:color w:val="000000" w:themeColor="text1"/>
          <w:kern w:val="24"/>
          <w:szCs w:val="24"/>
        </w:rPr>
        <w:t xml:space="preserve">inister was </w:t>
      </w:r>
      <w:proofErr w:type="spellStart"/>
      <w:r w:rsidRPr="000F1D77">
        <w:rPr>
          <w:rFonts w:ascii="Arial" w:eastAsiaTheme="minorEastAsia" w:hAnsi="Arial" w:cs="Arial"/>
          <w:color w:val="000000" w:themeColor="text1"/>
          <w:kern w:val="24"/>
          <w:szCs w:val="24"/>
        </w:rPr>
        <w:t>authorised</w:t>
      </w:r>
      <w:proofErr w:type="spellEnd"/>
      <w:r w:rsidRPr="000F1D77">
        <w:rPr>
          <w:rFonts w:ascii="Arial" w:eastAsiaTheme="minorEastAsia" w:hAnsi="Arial" w:cs="Arial"/>
          <w:color w:val="000000" w:themeColor="text1"/>
          <w:kern w:val="24"/>
          <w:szCs w:val="24"/>
        </w:rPr>
        <w:t xml:space="preserve"> to take a final decision on this matter. The decision of GOM was conveyed by JS (Pers.), Ministry of Finance vide its letter dated 08.07.2013.</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As per the recommendation of </w:t>
      </w:r>
      <w:proofErr w:type="spellStart"/>
      <w:r w:rsidRPr="000F1D77">
        <w:rPr>
          <w:rFonts w:ascii="Arial" w:eastAsiaTheme="minorEastAsia" w:hAnsi="Arial" w:cs="Arial"/>
          <w:color w:val="000000" w:themeColor="text1"/>
          <w:kern w:val="24"/>
          <w:szCs w:val="24"/>
        </w:rPr>
        <w:t>GoM</w:t>
      </w:r>
      <w:proofErr w:type="spellEnd"/>
      <w:r w:rsidRPr="000F1D77">
        <w:rPr>
          <w:rFonts w:ascii="Arial" w:eastAsiaTheme="minorEastAsia" w:hAnsi="Arial" w:cs="Arial"/>
          <w:color w:val="000000" w:themeColor="text1"/>
          <w:kern w:val="24"/>
          <w:szCs w:val="24"/>
        </w:rPr>
        <w:t xml:space="preserve"> and further cabinet  approval on 12.12.2013, MOP vide its letter dated 27.12.2013 directed concerned CPSUs to implement the cabinet decision as under:</w:t>
      </w:r>
    </w:p>
    <w:p w:rsidR="00C33153" w:rsidRPr="0063471F" w:rsidRDefault="000F1D77" w:rsidP="000F33AD">
      <w:pPr>
        <w:pStyle w:val="ListParagraph"/>
        <w:numPr>
          <w:ilvl w:val="0"/>
          <w:numId w:val="14"/>
        </w:numPr>
        <w:tabs>
          <w:tab w:val="num" w:pos="1080"/>
        </w:tabs>
        <w:jc w:val="both"/>
        <w:rPr>
          <w:rFonts w:ascii="Arial" w:hAnsi="Arial" w:cs="Arial"/>
          <w:szCs w:val="24"/>
        </w:rPr>
      </w:pPr>
      <w:r w:rsidRPr="0063471F">
        <w:rPr>
          <w:rFonts w:ascii="Arial" w:hAnsi="Arial" w:cs="Arial"/>
          <w:szCs w:val="24"/>
        </w:rPr>
        <w:t xml:space="preserve">The deviant pay scales fixed </w:t>
      </w:r>
      <w:proofErr w:type="spellStart"/>
      <w:r w:rsidRPr="0063471F">
        <w:rPr>
          <w:rFonts w:ascii="Arial" w:hAnsi="Arial" w:cs="Arial"/>
          <w:szCs w:val="24"/>
        </w:rPr>
        <w:t>w.e.f</w:t>
      </w:r>
      <w:proofErr w:type="spellEnd"/>
      <w:r w:rsidRPr="0063471F">
        <w:rPr>
          <w:rFonts w:ascii="Arial" w:hAnsi="Arial" w:cs="Arial"/>
          <w:szCs w:val="24"/>
        </w:rPr>
        <w:t>. 01.01.1997 shall not be regularized.</w:t>
      </w:r>
    </w:p>
    <w:p w:rsidR="00C33153" w:rsidRPr="0063471F" w:rsidRDefault="000F1D77" w:rsidP="000F33AD">
      <w:pPr>
        <w:pStyle w:val="ListParagraph"/>
        <w:numPr>
          <w:ilvl w:val="0"/>
          <w:numId w:val="14"/>
        </w:numPr>
        <w:tabs>
          <w:tab w:val="num" w:pos="1080"/>
        </w:tabs>
        <w:jc w:val="both"/>
        <w:rPr>
          <w:rFonts w:ascii="Arial" w:hAnsi="Arial" w:cs="Arial"/>
          <w:szCs w:val="24"/>
        </w:rPr>
      </w:pPr>
      <w:r w:rsidRPr="0063471F">
        <w:rPr>
          <w:rFonts w:ascii="Arial" w:hAnsi="Arial" w:cs="Arial"/>
          <w:szCs w:val="24"/>
        </w:rPr>
        <w:t>However, no recovery shall be made for the excess pay drawn from 01.01.1997 onwards considering the difficulties in effecting recovery and also considering that such a recovery may de-motivate the staff.</w:t>
      </w:r>
    </w:p>
    <w:p w:rsidR="00C33153" w:rsidRPr="0063471F" w:rsidRDefault="000F1D77" w:rsidP="000F33AD">
      <w:pPr>
        <w:pStyle w:val="ListParagraph"/>
        <w:numPr>
          <w:ilvl w:val="0"/>
          <w:numId w:val="14"/>
        </w:numPr>
        <w:tabs>
          <w:tab w:val="num" w:pos="1080"/>
        </w:tabs>
        <w:jc w:val="both"/>
        <w:rPr>
          <w:rFonts w:ascii="Arial" w:hAnsi="Arial" w:cs="Arial"/>
          <w:szCs w:val="24"/>
        </w:rPr>
      </w:pPr>
      <w:r w:rsidRPr="0063471F">
        <w:rPr>
          <w:rFonts w:ascii="Arial" w:hAnsi="Arial" w:cs="Arial"/>
          <w:szCs w:val="24"/>
        </w:rPr>
        <w:t xml:space="preserve">The pay scales shall be fitted </w:t>
      </w:r>
      <w:proofErr w:type="spellStart"/>
      <w:r w:rsidRPr="0063471F">
        <w:rPr>
          <w:rFonts w:ascii="Arial" w:hAnsi="Arial" w:cs="Arial"/>
          <w:szCs w:val="24"/>
        </w:rPr>
        <w:t>w.e.f</w:t>
      </w:r>
      <w:proofErr w:type="spellEnd"/>
      <w:r w:rsidRPr="0063471F">
        <w:rPr>
          <w:rFonts w:ascii="Arial" w:hAnsi="Arial" w:cs="Arial"/>
          <w:szCs w:val="24"/>
        </w:rPr>
        <w:t xml:space="preserve">. 01.01.2007 after correcting the aberrations in pay scales fixed </w:t>
      </w:r>
      <w:proofErr w:type="spellStart"/>
      <w:r w:rsidRPr="0063471F">
        <w:rPr>
          <w:rFonts w:ascii="Arial" w:hAnsi="Arial" w:cs="Arial"/>
          <w:szCs w:val="24"/>
        </w:rPr>
        <w:t>w.e.f</w:t>
      </w:r>
      <w:proofErr w:type="spellEnd"/>
      <w:r w:rsidRPr="0063471F">
        <w:rPr>
          <w:rFonts w:ascii="Arial" w:hAnsi="Arial" w:cs="Arial"/>
          <w:szCs w:val="24"/>
        </w:rPr>
        <w:t>. 01.01.1997</w:t>
      </w:r>
    </w:p>
    <w:p w:rsidR="00C33153" w:rsidRPr="000F1D77" w:rsidRDefault="000F1D77" w:rsidP="000F1D77">
      <w:pPr>
        <w:pStyle w:val="ListParagraph"/>
        <w:numPr>
          <w:ilvl w:val="0"/>
          <w:numId w:val="2"/>
        </w:numPr>
        <w:tabs>
          <w:tab w:val="clear" w:pos="720"/>
        </w:tabs>
        <w:ind w:left="990" w:hanging="630"/>
        <w:jc w:val="both"/>
        <w:rPr>
          <w:rFonts w:ascii="Arial" w:eastAsiaTheme="minorEastAsia" w:hAnsi="Arial" w:cs="Arial"/>
          <w:color w:val="000000" w:themeColor="text1"/>
          <w:kern w:val="24"/>
          <w:szCs w:val="24"/>
        </w:rPr>
      </w:pPr>
      <w:r w:rsidRPr="000F1D77">
        <w:rPr>
          <w:rFonts w:ascii="Arial" w:eastAsiaTheme="minorEastAsia" w:hAnsi="Arial" w:cs="Arial"/>
          <w:color w:val="000000" w:themeColor="text1"/>
          <w:kern w:val="24"/>
          <w:szCs w:val="24"/>
        </w:rPr>
        <w:t xml:space="preserve">NHPC Officers Association, being aggrieved with MOP OM dated 27.12.2013, has filed a writ petition,  against NHPC , MOP, DPE etc, for 4% increment rate in pay scale vide CW(P) No. 1377 in the Delhi High Court in 2014 and there is a stay on the implementation by the order of </w:t>
      </w:r>
      <w:proofErr w:type="spellStart"/>
      <w:r w:rsidRPr="000F1D77">
        <w:rPr>
          <w:rFonts w:ascii="Arial" w:eastAsiaTheme="minorEastAsia" w:hAnsi="Arial" w:cs="Arial"/>
          <w:color w:val="000000" w:themeColor="text1"/>
          <w:kern w:val="24"/>
          <w:szCs w:val="24"/>
        </w:rPr>
        <w:t>Hon</w:t>
      </w:r>
      <w:r w:rsidR="000F33AD">
        <w:rPr>
          <w:rFonts w:ascii="Arial" w:eastAsiaTheme="minorEastAsia" w:hAnsi="Arial" w:cs="Arial"/>
          <w:color w:val="000000" w:themeColor="text1"/>
          <w:kern w:val="24"/>
          <w:szCs w:val="24"/>
        </w:rPr>
        <w:t>’</w:t>
      </w:r>
      <w:r w:rsidRPr="000F1D77">
        <w:rPr>
          <w:rFonts w:ascii="Arial" w:eastAsiaTheme="minorEastAsia" w:hAnsi="Arial" w:cs="Arial"/>
          <w:color w:val="000000" w:themeColor="text1"/>
          <w:kern w:val="24"/>
          <w:szCs w:val="24"/>
        </w:rPr>
        <w:t>ble</w:t>
      </w:r>
      <w:proofErr w:type="spellEnd"/>
      <w:r w:rsidRPr="000F1D77">
        <w:rPr>
          <w:rFonts w:ascii="Arial" w:eastAsiaTheme="minorEastAsia" w:hAnsi="Arial" w:cs="Arial"/>
          <w:color w:val="000000" w:themeColor="text1"/>
          <w:kern w:val="24"/>
          <w:szCs w:val="24"/>
        </w:rPr>
        <w:t xml:space="preserve"> Delhi High Court.</w:t>
      </w:r>
    </w:p>
    <w:p w:rsidR="003E4E21" w:rsidRPr="0063471F" w:rsidRDefault="003E4E21">
      <w:pPr>
        <w:rPr>
          <w:rFonts w:ascii="Arial" w:eastAsia="Times New Roman" w:hAnsi="Arial" w:cs="Arial"/>
          <w:color w:val="2DA2BF"/>
          <w:sz w:val="24"/>
          <w:szCs w:val="24"/>
        </w:rPr>
      </w:pPr>
      <w:r w:rsidRPr="0063471F">
        <w:rPr>
          <w:rFonts w:ascii="Arial" w:hAnsi="Arial" w:cs="Arial"/>
          <w:color w:val="2DA2BF"/>
          <w:szCs w:val="24"/>
        </w:rPr>
        <w:br w:type="page"/>
      </w:r>
    </w:p>
    <w:p w:rsidR="00943913" w:rsidRPr="000F1D77" w:rsidRDefault="003E4E21" w:rsidP="003E4E21">
      <w:pPr>
        <w:pStyle w:val="ListParagraph"/>
        <w:jc w:val="right"/>
        <w:rPr>
          <w:rFonts w:ascii="Arial" w:hAnsi="Arial" w:cs="Arial"/>
          <w:b/>
          <w:bCs/>
          <w:szCs w:val="24"/>
          <w:u w:val="single"/>
        </w:rPr>
      </w:pPr>
      <w:r w:rsidRPr="000F1D77">
        <w:rPr>
          <w:rFonts w:ascii="Arial" w:hAnsi="Arial" w:cs="Arial"/>
          <w:b/>
          <w:bCs/>
          <w:szCs w:val="24"/>
          <w:u w:val="single"/>
        </w:rPr>
        <w:lastRenderedPageBreak/>
        <w:t>Annexure – I</w:t>
      </w:r>
    </w:p>
    <w:p w:rsidR="003E4E21" w:rsidRPr="0063471F" w:rsidRDefault="003E4E21" w:rsidP="003E4E21">
      <w:pPr>
        <w:pStyle w:val="ListParagraph"/>
        <w:jc w:val="center"/>
        <w:rPr>
          <w:rFonts w:ascii="Arial" w:hAnsi="Arial" w:cs="Arial"/>
          <w:color w:val="2DA2BF"/>
          <w:szCs w:val="24"/>
          <w:lang w:val="en-IN"/>
        </w:rPr>
      </w:pPr>
    </w:p>
    <w:p w:rsidR="003E4E21" w:rsidRPr="0063471F" w:rsidRDefault="003E4E21" w:rsidP="003E4E21">
      <w:pPr>
        <w:pStyle w:val="ListParagraph"/>
        <w:jc w:val="center"/>
        <w:rPr>
          <w:rFonts w:ascii="Arial" w:hAnsi="Arial" w:cs="Arial"/>
          <w:color w:val="2DA2BF"/>
          <w:szCs w:val="24"/>
          <w:lang w:val="en-IN"/>
        </w:rPr>
      </w:pPr>
    </w:p>
    <w:p w:rsidR="003E4E21" w:rsidRPr="000F1D77" w:rsidRDefault="003E4E21" w:rsidP="00024264">
      <w:pPr>
        <w:pStyle w:val="ListParagraph"/>
        <w:tabs>
          <w:tab w:val="left" w:pos="567"/>
          <w:tab w:val="left" w:pos="709"/>
        </w:tabs>
        <w:rPr>
          <w:rFonts w:ascii="Arial" w:hAnsi="Arial" w:cs="Arial"/>
          <w:b/>
          <w:bCs/>
          <w:szCs w:val="24"/>
          <w:lang w:val="en-IN"/>
        </w:rPr>
      </w:pPr>
      <w:r w:rsidRPr="000F1D77">
        <w:rPr>
          <w:rFonts w:ascii="Arial" w:hAnsi="Arial" w:cs="Arial"/>
          <w:b/>
          <w:bCs/>
          <w:szCs w:val="24"/>
          <w:lang w:val="en-IN"/>
        </w:rPr>
        <w:t>Ministry of Law &amp; Justice (Department of Legal Affairs) were also consulted and their observations are as under:</w:t>
      </w:r>
    </w:p>
    <w:p w:rsidR="003E4E21" w:rsidRPr="000F1D77" w:rsidRDefault="003E4E21" w:rsidP="003E4E21">
      <w:pPr>
        <w:pStyle w:val="ListParagraph"/>
        <w:jc w:val="center"/>
        <w:rPr>
          <w:rFonts w:ascii="Arial" w:hAnsi="Arial" w:cs="Arial"/>
          <w:b/>
          <w:bCs/>
          <w:szCs w:val="24"/>
          <w:lang w:val="en-IN"/>
        </w:rPr>
      </w:pPr>
    </w:p>
    <w:p w:rsidR="003E4E21" w:rsidRPr="000F1D77" w:rsidRDefault="000F1D77" w:rsidP="000F1D77">
      <w:pPr>
        <w:pStyle w:val="ListParagraph"/>
        <w:numPr>
          <w:ilvl w:val="0"/>
          <w:numId w:val="15"/>
        </w:numPr>
        <w:jc w:val="both"/>
        <w:rPr>
          <w:rFonts w:ascii="Arial" w:hAnsi="Arial" w:cs="Arial"/>
          <w:szCs w:val="24"/>
        </w:rPr>
      </w:pPr>
      <w:r w:rsidRPr="000F1D77">
        <w:rPr>
          <w:rFonts w:ascii="Arial" w:hAnsi="Arial" w:cs="Arial"/>
          <w:szCs w:val="24"/>
        </w:rPr>
        <w:t xml:space="preserve">“Under the same Administrative Ministry there are two different pay-scales for similarly placed persons i.e., for NTPC, PFC and PGCIL, the scales are allowed to be higher in contravention of the DPE guidelines.  On the other hand, the aforementioned 5 CPSEs are prevented to bring the pay scales of their Executives at par with their counter-parts in the 3 CPSEs on the ground that the same are in deviation of the DPE guidelines.  It violates provisions of Art. 14 and 16 of the Constitution as there is no reasonable classification between the two categories nor there any rational nexus to be achieved by such classification.  We feel that equality must be established either by bringing down the scales of </w:t>
      </w:r>
      <w:r w:rsidR="00024264">
        <w:rPr>
          <w:rFonts w:ascii="Arial" w:hAnsi="Arial" w:cs="Arial"/>
          <w:szCs w:val="24"/>
        </w:rPr>
        <w:t>t</w:t>
      </w:r>
      <w:r w:rsidRPr="000F1D77">
        <w:rPr>
          <w:rFonts w:ascii="Arial" w:hAnsi="Arial" w:cs="Arial"/>
          <w:szCs w:val="24"/>
        </w:rPr>
        <w:t>he Executives of the three CPSEs or by regularizing the pay-scales of these 5 CPSEs so as to make their pay scales at par with those of the NTPC and others”.</w:t>
      </w:r>
    </w:p>
    <w:p w:rsidR="00C33153" w:rsidRPr="000F1D77" w:rsidRDefault="00C33153" w:rsidP="000F1D77">
      <w:pPr>
        <w:jc w:val="both"/>
        <w:rPr>
          <w:rFonts w:ascii="Arial" w:hAnsi="Arial" w:cs="Arial"/>
          <w:szCs w:val="24"/>
        </w:rPr>
      </w:pPr>
    </w:p>
    <w:p w:rsidR="003E4E21" w:rsidRPr="00E073BC" w:rsidRDefault="003E4E21" w:rsidP="000F1D77">
      <w:pPr>
        <w:pStyle w:val="ListParagraph"/>
        <w:jc w:val="both"/>
        <w:rPr>
          <w:rFonts w:ascii="Arial" w:hAnsi="Arial" w:cs="Arial"/>
          <w:b/>
          <w:bCs/>
          <w:szCs w:val="24"/>
        </w:rPr>
      </w:pPr>
      <w:r w:rsidRPr="00E073BC">
        <w:rPr>
          <w:rFonts w:ascii="Arial" w:hAnsi="Arial" w:cs="Arial"/>
          <w:b/>
          <w:bCs/>
          <w:szCs w:val="24"/>
        </w:rPr>
        <w:t>(Suresh Chandra)</w:t>
      </w:r>
    </w:p>
    <w:p w:rsidR="003E4E21" w:rsidRPr="00E073BC" w:rsidRDefault="003E4E21" w:rsidP="000F1D77">
      <w:pPr>
        <w:pStyle w:val="ListParagraph"/>
        <w:jc w:val="both"/>
        <w:rPr>
          <w:rFonts w:ascii="Arial" w:hAnsi="Arial" w:cs="Arial"/>
          <w:b/>
          <w:bCs/>
          <w:szCs w:val="24"/>
        </w:rPr>
      </w:pPr>
      <w:r w:rsidRPr="00E073BC">
        <w:rPr>
          <w:rFonts w:ascii="Arial" w:hAnsi="Arial" w:cs="Arial"/>
          <w:b/>
          <w:bCs/>
          <w:szCs w:val="24"/>
        </w:rPr>
        <w:t xml:space="preserve">Joint </w:t>
      </w:r>
      <w:proofErr w:type="gramStart"/>
      <w:r w:rsidRPr="00E073BC">
        <w:rPr>
          <w:rFonts w:ascii="Arial" w:hAnsi="Arial" w:cs="Arial"/>
          <w:b/>
          <w:bCs/>
          <w:szCs w:val="24"/>
        </w:rPr>
        <w:t>Secretary &amp;</w:t>
      </w:r>
      <w:proofErr w:type="gramEnd"/>
      <w:r w:rsidRPr="00E073BC">
        <w:rPr>
          <w:rFonts w:ascii="Arial" w:hAnsi="Arial" w:cs="Arial"/>
          <w:b/>
          <w:bCs/>
          <w:szCs w:val="24"/>
        </w:rPr>
        <w:t xml:space="preserve"> Legal </w:t>
      </w:r>
    </w:p>
    <w:p w:rsidR="003E4E21" w:rsidRPr="000F1D77" w:rsidRDefault="003E4E21" w:rsidP="000F1D77">
      <w:pPr>
        <w:pStyle w:val="ListParagraph"/>
        <w:jc w:val="both"/>
        <w:rPr>
          <w:rFonts w:ascii="Arial" w:hAnsi="Arial" w:cs="Arial"/>
          <w:szCs w:val="24"/>
        </w:rPr>
      </w:pPr>
    </w:p>
    <w:p w:rsidR="003E4E21" w:rsidRPr="000F1D77" w:rsidRDefault="003E4E21" w:rsidP="000F1D77">
      <w:pPr>
        <w:pStyle w:val="ListParagraph"/>
        <w:jc w:val="both"/>
        <w:rPr>
          <w:rFonts w:ascii="Arial" w:hAnsi="Arial" w:cs="Arial"/>
          <w:szCs w:val="24"/>
        </w:rPr>
      </w:pPr>
    </w:p>
    <w:p w:rsidR="003E4E21" w:rsidRPr="000F1D77" w:rsidRDefault="003E4E21" w:rsidP="000F1D77">
      <w:pPr>
        <w:pStyle w:val="ListParagraph"/>
        <w:jc w:val="both"/>
        <w:rPr>
          <w:rFonts w:ascii="Arial" w:hAnsi="Arial" w:cs="Arial"/>
          <w:szCs w:val="24"/>
        </w:rPr>
      </w:pPr>
      <w:r w:rsidRPr="000F1D77">
        <w:rPr>
          <w:rFonts w:ascii="Arial" w:hAnsi="Arial" w:cs="Arial"/>
          <w:szCs w:val="24"/>
        </w:rPr>
        <w:t>Adviser</w:t>
      </w:r>
    </w:p>
    <w:p w:rsidR="00C33153" w:rsidRPr="000F1D77" w:rsidRDefault="000F1D77" w:rsidP="000F1D77">
      <w:pPr>
        <w:pStyle w:val="ListParagraph"/>
        <w:numPr>
          <w:ilvl w:val="0"/>
          <w:numId w:val="16"/>
        </w:numPr>
        <w:jc w:val="both"/>
        <w:rPr>
          <w:rFonts w:ascii="Arial" w:hAnsi="Arial" w:cs="Arial"/>
          <w:szCs w:val="24"/>
        </w:rPr>
      </w:pPr>
      <w:r w:rsidRPr="000F1D77">
        <w:rPr>
          <w:rFonts w:ascii="Arial" w:hAnsi="Arial" w:cs="Arial"/>
          <w:szCs w:val="24"/>
        </w:rPr>
        <w:t>It is advisable that a Committee of Secretaries reviews the matter in the light of the above, so that a holistic view is taken in the matter and which is consistent with the observations of Supreme Court and consistent also with the spirit of Art. 14/16 of the Constitution.</w:t>
      </w:r>
    </w:p>
    <w:p w:rsidR="00F87DD5" w:rsidRDefault="00F87DD5" w:rsidP="00BF3F4A">
      <w:pPr>
        <w:pStyle w:val="ListParagraph"/>
        <w:jc w:val="right"/>
        <w:rPr>
          <w:rFonts w:ascii="Arial" w:hAnsi="Arial" w:cs="Arial"/>
          <w:szCs w:val="24"/>
          <w:lang w:val="en-IN"/>
        </w:rPr>
      </w:pPr>
    </w:p>
    <w:p w:rsidR="003E4E21" w:rsidRPr="00E073BC" w:rsidRDefault="003E4E21" w:rsidP="00BF3F4A">
      <w:pPr>
        <w:pStyle w:val="ListParagraph"/>
        <w:jc w:val="right"/>
        <w:rPr>
          <w:rFonts w:ascii="Arial" w:hAnsi="Arial" w:cs="Arial"/>
          <w:b/>
          <w:bCs/>
          <w:szCs w:val="24"/>
        </w:rPr>
      </w:pPr>
      <w:r w:rsidRPr="00E073BC">
        <w:rPr>
          <w:rFonts w:ascii="Arial" w:hAnsi="Arial" w:cs="Arial"/>
          <w:b/>
          <w:bCs/>
          <w:szCs w:val="24"/>
          <w:lang w:val="en-IN"/>
        </w:rPr>
        <w:t>MLJ</w:t>
      </w:r>
      <w:r w:rsidRPr="00E073BC">
        <w:rPr>
          <w:rFonts w:ascii="Arial" w:hAnsi="Arial" w:cs="Arial"/>
          <w:b/>
          <w:bCs/>
          <w:szCs w:val="24"/>
        </w:rPr>
        <w:t>(08.01.2013)</w:t>
      </w:r>
    </w:p>
    <w:p w:rsidR="003E4E21" w:rsidRPr="0063471F" w:rsidRDefault="003E4E21" w:rsidP="003E4E21">
      <w:pPr>
        <w:pStyle w:val="ListParagraph"/>
        <w:rPr>
          <w:rFonts w:ascii="Arial" w:hAnsi="Arial" w:cs="Arial"/>
          <w:color w:val="2DA2BF"/>
          <w:szCs w:val="24"/>
        </w:rPr>
      </w:pPr>
    </w:p>
    <w:p w:rsidR="00943913" w:rsidRPr="0063471F" w:rsidRDefault="00943913" w:rsidP="00DB0B7E">
      <w:pPr>
        <w:jc w:val="center"/>
        <w:rPr>
          <w:rFonts w:ascii="Arial" w:hAnsi="Arial" w:cs="Arial"/>
          <w:sz w:val="24"/>
          <w:szCs w:val="24"/>
          <w:u w:val="single"/>
        </w:rPr>
      </w:pPr>
    </w:p>
    <w:sectPr w:rsidR="00943913" w:rsidRPr="0063471F" w:rsidSect="006D5885">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F01"/>
    <w:multiLevelType w:val="hybridMultilevel"/>
    <w:tmpl w:val="3A5092E2"/>
    <w:lvl w:ilvl="0" w:tplc="5DE219EA">
      <w:start w:val="1"/>
      <w:numFmt w:val="bullet"/>
      <w:lvlText w:val=""/>
      <w:lvlJc w:val="left"/>
      <w:pPr>
        <w:tabs>
          <w:tab w:val="num" w:pos="720"/>
        </w:tabs>
        <w:ind w:left="720" w:hanging="360"/>
      </w:pPr>
      <w:rPr>
        <w:rFonts w:ascii="Wingdings 3" w:hAnsi="Wingdings 3" w:hint="default"/>
      </w:rPr>
    </w:lvl>
    <w:lvl w:ilvl="1" w:tplc="9D0EAA0E" w:tentative="1">
      <w:start w:val="1"/>
      <w:numFmt w:val="bullet"/>
      <w:lvlText w:val=""/>
      <w:lvlJc w:val="left"/>
      <w:pPr>
        <w:tabs>
          <w:tab w:val="num" w:pos="1440"/>
        </w:tabs>
        <w:ind w:left="1440" w:hanging="360"/>
      </w:pPr>
      <w:rPr>
        <w:rFonts w:ascii="Wingdings 3" w:hAnsi="Wingdings 3" w:hint="default"/>
      </w:rPr>
    </w:lvl>
    <w:lvl w:ilvl="2" w:tplc="769CC196" w:tentative="1">
      <w:start w:val="1"/>
      <w:numFmt w:val="bullet"/>
      <w:lvlText w:val=""/>
      <w:lvlJc w:val="left"/>
      <w:pPr>
        <w:tabs>
          <w:tab w:val="num" w:pos="2160"/>
        </w:tabs>
        <w:ind w:left="2160" w:hanging="360"/>
      </w:pPr>
      <w:rPr>
        <w:rFonts w:ascii="Wingdings 3" w:hAnsi="Wingdings 3" w:hint="default"/>
      </w:rPr>
    </w:lvl>
    <w:lvl w:ilvl="3" w:tplc="41B670A6" w:tentative="1">
      <w:start w:val="1"/>
      <w:numFmt w:val="bullet"/>
      <w:lvlText w:val=""/>
      <w:lvlJc w:val="left"/>
      <w:pPr>
        <w:tabs>
          <w:tab w:val="num" w:pos="2880"/>
        </w:tabs>
        <w:ind w:left="2880" w:hanging="360"/>
      </w:pPr>
      <w:rPr>
        <w:rFonts w:ascii="Wingdings 3" w:hAnsi="Wingdings 3" w:hint="default"/>
      </w:rPr>
    </w:lvl>
    <w:lvl w:ilvl="4" w:tplc="33EE870C" w:tentative="1">
      <w:start w:val="1"/>
      <w:numFmt w:val="bullet"/>
      <w:lvlText w:val=""/>
      <w:lvlJc w:val="left"/>
      <w:pPr>
        <w:tabs>
          <w:tab w:val="num" w:pos="3600"/>
        </w:tabs>
        <w:ind w:left="3600" w:hanging="360"/>
      </w:pPr>
      <w:rPr>
        <w:rFonts w:ascii="Wingdings 3" w:hAnsi="Wingdings 3" w:hint="default"/>
      </w:rPr>
    </w:lvl>
    <w:lvl w:ilvl="5" w:tplc="67B2700A" w:tentative="1">
      <w:start w:val="1"/>
      <w:numFmt w:val="bullet"/>
      <w:lvlText w:val=""/>
      <w:lvlJc w:val="left"/>
      <w:pPr>
        <w:tabs>
          <w:tab w:val="num" w:pos="4320"/>
        </w:tabs>
        <w:ind w:left="4320" w:hanging="360"/>
      </w:pPr>
      <w:rPr>
        <w:rFonts w:ascii="Wingdings 3" w:hAnsi="Wingdings 3" w:hint="default"/>
      </w:rPr>
    </w:lvl>
    <w:lvl w:ilvl="6" w:tplc="CCFA4D2A" w:tentative="1">
      <w:start w:val="1"/>
      <w:numFmt w:val="bullet"/>
      <w:lvlText w:val=""/>
      <w:lvlJc w:val="left"/>
      <w:pPr>
        <w:tabs>
          <w:tab w:val="num" w:pos="5040"/>
        </w:tabs>
        <w:ind w:left="5040" w:hanging="360"/>
      </w:pPr>
      <w:rPr>
        <w:rFonts w:ascii="Wingdings 3" w:hAnsi="Wingdings 3" w:hint="default"/>
      </w:rPr>
    </w:lvl>
    <w:lvl w:ilvl="7" w:tplc="CF80DCA0" w:tentative="1">
      <w:start w:val="1"/>
      <w:numFmt w:val="bullet"/>
      <w:lvlText w:val=""/>
      <w:lvlJc w:val="left"/>
      <w:pPr>
        <w:tabs>
          <w:tab w:val="num" w:pos="5760"/>
        </w:tabs>
        <w:ind w:left="5760" w:hanging="360"/>
      </w:pPr>
      <w:rPr>
        <w:rFonts w:ascii="Wingdings 3" w:hAnsi="Wingdings 3" w:hint="default"/>
      </w:rPr>
    </w:lvl>
    <w:lvl w:ilvl="8" w:tplc="88A22882" w:tentative="1">
      <w:start w:val="1"/>
      <w:numFmt w:val="bullet"/>
      <w:lvlText w:val=""/>
      <w:lvlJc w:val="left"/>
      <w:pPr>
        <w:tabs>
          <w:tab w:val="num" w:pos="6480"/>
        </w:tabs>
        <w:ind w:left="6480" w:hanging="360"/>
      </w:pPr>
      <w:rPr>
        <w:rFonts w:ascii="Wingdings 3" w:hAnsi="Wingdings 3" w:hint="default"/>
      </w:rPr>
    </w:lvl>
  </w:abstractNum>
  <w:abstractNum w:abstractNumId="1">
    <w:nsid w:val="104D004E"/>
    <w:multiLevelType w:val="hybridMultilevel"/>
    <w:tmpl w:val="DB7A81DC"/>
    <w:lvl w:ilvl="0" w:tplc="4B847EF4">
      <w:start w:val="1"/>
      <w:numFmt w:val="bullet"/>
      <w:lvlText w:val=""/>
      <w:lvlJc w:val="left"/>
      <w:pPr>
        <w:tabs>
          <w:tab w:val="num" w:pos="720"/>
        </w:tabs>
        <w:ind w:left="720" w:hanging="360"/>
      </w:pPr>
      <w:rPr>
        <w:rFonts w:ascii="Wingdings 3" w:hAnsi="Wingdings 3" w:hint="default"/>
      </w:rPr>
    </w:lvl>
    <w:lvl w:ilvl="1" w:tplc="DC72B7F6" w:tentative="1">
      <w:start w:val="1"/>
      <w:numFmt w:val="bullet"/>
      <w:lvlText w:val=""/>
      <w:lvlJc w:val="left"/>
      <w:pPr>
        <w:tabs>
          <w:tab w:val="num" w:pos="1440"/>
        </w:tabs>
        <w:ind w:left="1440" w:hanging="360"/>
      </w:pPr>
      <w:rPr>
        <w:rFonts w:ascii="Wingdings 3" w:hAnsi="Wingdings 3" w:hint="default"/>
      </w:rPr>
    </w:lvl>
    <w:lvl w:ilvl="2" w:tplc="D124F380" w:tentative="1">
      <w:start w:val="1"/>
      <w:numFmt w:val="bullet"/>
      <w:lvlText w:val=""/>
      <w:lvlJc w:val="left"/>
      <w:pPr>
        <w:tabs>
          <w:tab w:val="num" w:pos="2160"/>
        </w:tabs>
        <w:ind w:left="2160" w:hanging="360"/>
      </w:pPr>
      <w:rPr>
        <w:rFonts w:ascii="Wingdings 3" w:hAnsi="Wingdings 3" w:hint="default"/>
      </w:rPr>
    </w:lvl>
    <w:lvl w:ilvl="3" w:tplc="FC7E3734" w:tentative="1">
      <w:start w:val="1"/>
      <w:numFmt w:val="bullet"/>
      <w:lvlText w:val=""/>
      <w:lvlJc w:val="left"/>
      <w:pPr>
        <w:tabs>
          <w:tab w:val="num" w:pos="2880"/>
        </w:tabs>
        <w:ind w:left="2880" w:hanging="360"/>
      </w:pPr>
      <w:rPr>
        <w:rFonts w:ascii="Wingdings 3" w:hAnsi="Wingdings 3" w:hint="default"/>
      </w:rPr>
    </w:lvl>
    <w:lvl w:ilvl="4" w:tplc="29840AE6" w:tentative="1">
      <w:start w:val="1"/>
      <w:numFmt w:val="bullet"/>
      <w:lvlText w:val=""/>
      <w:lvlJc w:val="left"/>
      <w:pPr>
        <w:tabs>
          <w:tab w:val="num" w:pos="3600"/>
        </w:tabs>
        <w:ind w:left="3600" w:hanging="360"/>
      </w:pPr>
      <w:rPr>
        <w:rFonts w:ascii="Wingdings 3" w:hAnsi="Wingdings 3" w:hint="default"/>
      </w:rPr>
    </w:lvl>
    <w:lvl w:ilvl="5" w:tplc="7D0EFC7E" w:tentative="1">
      <w:start w:val="1"/>
      <w:numFmt w:val="bullet"/>
      <w:lvlText w:val=""/>
      <w:lvlJc w:val="left"/>
      <w:pPr>
        <w:tabs>
          <w:tab w:val="num" w:pos="4320"/>
        </w:tabs>
        <w:ind w:left="4320" w:hanging="360"/>
      </w:pPr>
      <w:rPr>
        <w:rFonts w:ascii="Wingdings 3" w:hAnsi="Wingdings 3" w:hint="default"/>
      </w:rPr>
    </w:lvl>
    <w:lvl w:ilvl="6" w:tplc="08F28F0E" w:tentative="1">
      <w:start w:val="1"/>
      <w:numFmt w:val="bullet"/>
      <w:lvlText w:val=""/>
      <w:lvlJc w:val="left"/>
      <w:pPr>
        <w:tabs>
          <w:tab w:val="num" w:pos="5040"/>
        </w:tabs>
        <w:ind w:left="5040" w:hanging="360"/>
      </w:pPr>
      <w:rPr>
        <w:rFonts w:ascii="Wingdings 3" w:hAnsi="Wingdings 3" w:hint="default"/>
      </w:rPr>
    </w:lvl>
    <w:lvl w:ilvl="7" w:tplc="9A4AB36E" w:tentative="1">
      <w:start w:val="1"/>
      <w:numFmt w:val="bullet"/>
      <w:lvlText w:val=""/>
      <w:lvlJc w:val="left"/>
      <w:pPr>
        <w:tabs>
          <w:tab w:val="num" w:pos="5760"/>
        </w:tabs>
        <w:ind w:left="5760" w:hanging="360"/>
      </w:pPr>
      <w:rPr>
        <w:rFonts w:ascii="Wingdings 3" w:hAnsi="Wingdings 3" w:hint="default"/>
      </w:rPr>
    </w:lvl>
    <w:lvl w:ilvl="8" w:tplc="F7E6C7B6" w:tentative="1">
      <w:start w:val="1"/>
      <w:numFmt w:val="bullet"/>
      <w:lvlText w:val=""/>
      <w:lvlJc w:val="left"/>
      <w:pPr>
        <w:tabs>
          <w:tab w:val="num" w:pos="6480"/>
        </w:tabs>
        <w:ind w:left="6480" w:hanging="360"/>
      </w:pPr>
      <w:rPr>
        <w:rFonts w:ascii="Wingdings 3" w:hAnsi="Wingdings 3" w:hint="default"/>
      </w:rPr>
    </w:lvl>
  </w:abstractNum>
  <w:abstractNum w:abstractNumId="2">
    <w:nsid w:val="21381493"/>
    <w:multiLevelType w:val="hybridMultilevel"/>
    <w:tmpl w:val="16E83E5C"/>
    <w:lvl w:ilvl="0" w:tplc="A50E7CAC">
      <w:start w:val="1"/>
      <w:numFmt w:val="bullet"/>
      <w:lvlText w:val=""/>
      <w:lvlJc w:val="left"/>
      <w:pPr>
        <w:tabs>
          <w:tab w:val="num" w:pos="720"/>
        </w:tabs>
        <w:ind w:left="720" w:hanging="360"/>
      </w:pPr>
      <w:rPr>
        <w:rFonts w:ascii="Wingdings 3" w:hAnsi="Wingdings 3" w:hint="default"/>
      </w:rPr>
    </w:lvl>
    <w:lvl w:ilvl="1" w:tplc="4C7CA4E0" w:tentative="1">
      <w:start w:val="1"/>
      <w:numFmt w:val="bullet"/>
      <w:lvlText w:val=""/>
      <w:lvlJc w:val="left"/>
      <w:pPr>
        <w:tabs>
          <w:tab w:val="num" w:pos="1440"/>
        </w:tabs>
        <w:ind w:left="1440" w:hanging="360"/>
      </w:pPr>
      <w:rPr>
        <w:rFonts w:ascii="Wingdings 3" w:hAnsi="Wingdings 3" w:hint="default"/>
      </w:rPr>
    </w:lvl>
    <w:lvl w:ilvl="2" w:tplc="AFC8FB78" w:tentative="1">
      <w:start w:val="1"/>
      <w:numFmt w:val="bullet"/>
      <w:lvlText w:val=""/>
      <w:lvlJc w:val="left"/>
      <w:pPr>
        <w:tabs>
          <w:tab w:val="num" w:pos="2160"/>
        </w:tabs>
        <w:ind w:left="2160" w:hanging="360"/>
      </w:pPr>
      <w:rPr>
        <w:rFonts w:ascii="Wingdings 3" w:hAnsi="Wingdings 3" w:hint="default"/>
      </w:rPr>
    </w:lvl>
    <w:lvl w:ilvl="3" w:tplc="C8306E12" w:tentative="1">
      <w:start w:val="1"/>
      <w:numFmt w:val="bullet"/>
      <w:lvlText w:val=""/>
      <w:lvlJc w:val="left"/>
      <w:pPr>
        <w:tabs>
          <w:tab w:val="num" w:pos="2880"/>
        </w:tabs>
        <w:ind w:left="2880" w:hanging="360"/>
      </w:pPr>
      <w:rPr>
        <w:rFonts w:ascii="Wingdings 3" w:hAnsi="Wingdings 3" w:hint="default"/>
      </w:rPr>
    </w:lvl>
    <w:lvl w:ilvl="4" w:tplc="3CBE9DD8" w:tentative="1">
      <w:start w:val="1"/>
      <w:numFmt w:val="bullet"/>
      <w:lvlText w:val=""/>
      <w:lvlJc w:val="left"/>
      <w:pPr>
        <w:tabs>
          <w:tab w:val="num" w:pos="3600"/>
        </w:tabs>
        <w:ind w:left="3600" w:hanging="360"/>
      </w:pPr>
      <w:rPr>
        <w:rFonts w:ascii="Wingdings 3" w:hAnsi="Wingdings 3" w:hint="default"/>
      </w:rPr>
    </w:lvl>
    <w:lvl w:ilvl="5" w:tplc="049E687E" w:tentative="1">
      <w:start w:val="1"/>
      <w:numFmt w:val="bullet"/>
      <w:lvlText w:val=""/>
      <w:lvlJc w:val="left"/>
      <w:pPr>
        <w:tabs>
          <w:tab w:val="num" w:pos="4320"/>
        </w:tabs>
        <w:ind w:left="4320" w:hanging="360"/>
      </w:pPr>
      <w:rPr>
        <w:rFonts w:ascii="Wingdings 3" w:hAnsi="Wingdings 3" w:hint="default"/>
      </w:rPr>
    </w:lvl>
    <w:lvl w:ilvl="6" w:tplc="3E0811E8" w:tentative="1">
      <w:start w:val="1"/>
      <w:numFmt w:val="bullet"/>
      <w:lvlText w:val=""/>
      <w:lvlJc w:val="left"/>
      <w:pPr>
        <w:tabs>
          <w:tab w:val="num" w:pos="5040"/>
        </w:tabs>
        <w:ind w:left="5040" w:hanging="360"/>
      </w:pPr>
      <w:rPr>
        <w:rFonts w:ascii="Wingdings 3" w:hAnsi="Wingdings 3" w:hint="default"/>
      </w:rPr>
    </w:lvl>
    <w:lvl w:ilvl="7" w:tplc="685E3AFC" w:tentative="1">
      <w:start w:val="1"/>
      <w:numFmt w:val="bullet"/>
      <w:lvlText w:val=""/>
      <w:lvlJc w:val="left"/>
      <w:pPr>
        <w:tabs>
          <w:tab w:val="num" w:pos="5760"/>
        </w:tabs>
        <w:ind w:left="5760" w:hanging="360"/>
      </w:pPr>
      <w:rPr>
        <w:rFonts w:ascii="Wingdings 3" w:hAnsi="Wingdings 3" w:hint="default"/>
      </w:rPr>
    </w:lvl>
    <w:lvl w:ilvl="8" w:tplc="2B4A1582" w:tentative="1">
      <w:start w:val="1"/>
      <w:numFmt w:val="bullet"/>
      <w:lvlText w:val=""/>
      <w:lvlJc w:val="left"/>
      <w:pPr>
        <w:tabs>
          <w:tab w:val="num" w:pos="6480"/>
        </w:tabs>
        <w:ind w:left="6480" w:hanging="360"/>
      </w:pPr>
      <w:rPr>
        <w:rFonts w:ascii="Wingdings 3" w:hAnsi="Wingdings 3" w:hint="default"/>
      </w:rPr>
    </w:lvl>
  </w:abstractNum>
  <w:abstractNum w:abstractNumId="3">
    <w:nsid w:val="237C7C27"/>
    <w:multiLevelType w:val="hybridMultilevel"/>
    <w:tmpl w:val="57E087C4"/>
    <w:lvl w:ilvl="0" w:tplc="FCC0165A">
      <w:start w:val="1"/>
      <w:numFmt w:val="bullet"/>
      <w:lvlText w:val=""/>
      <w:lvlJc w:val="left"/>
      <w:pPr>
        <w:tabs>
          <w:tab w:val="num" w:pos="720"/>
        </w:tabs>
        <w:ind w:left="720" w:hanging="360"/>
      </w:pPr>
      <w:rPr>
        <w:rFonts w:ascii="Wingdings 3" w:hAnsi="Wingdings 3" w:hint="default"/>
      </w:rPr>
    </w:lvl>
    <w:lvl w:ilvl="1" w:tplc="F07090BE" w:tentative="1">
      <w:start w:val="1"/>
      <w:numFmt w:val="bullet"/>
      <w:lvlText w:val=""/>
      <w:lvlJc w:val="left"/>
      <w:pPr>
        <w:tabs>
          <w:tab w:val="num" w:pos="1440"/>
        </w:tabs>
        <w:ind w:left="1440" w:hanging="360"/>
      </w:pPr>
      <w:rPr>
        <w:rFonts w:ascii="Wingdings 3" w:hAnsi="Wingdings 3" w:hint="default"/>
      </w:rPr>
    </w:lvl>
    <w:lvl w:ilvl="2" w:tplc="5B4CC640" w:tentative="1">
      <w:start w:val="1"/>
      <w:numFmt w:val="bullet"/>
      <w:lvlText w:val=""/>
      <w:lvlJc w:val="left"/>
      <w:pPr>
        <w:tabs>
          <w:tab w:val="num" w:pos="2160"/>
        </w:tabs>
        <w:ind w:left="2160" w:hanging="360"/>
      </w:pPr>
      <w:rPr>
        <w:rFonts w:ascii="Wingdings 3" w:hAnsi="Wingdings 3" w:hint="default"/>
      </w:rPr>
    </w:lvl>
    <w:lvl w:ilvl="3" w:tplc="1400B40A" w:tentative="1">
      <w:start w:val="1"/>
      <w:numFmt w:val="bullet"/>
      <w:lvlText w:val=""/>
      <w:lvlJc w:val="left"/>
      <w:pPr>
        <w:tabs>
          <w:tab w:val="num" w:pos="2880"/>
        </w:tabs>
        <w:ind w:left="2880" w:hanging="360"/>
      </w:pPr>
      <w:rPr>
        <w:rFonts w:ascii="Wingdings 3" w:hAnsi="Wingdings 3" w:hint="default"/>
      </w:rPr>
    </w:lvl>
    <w:lvl w:ilvl="4" w:tplc="9B6C2E40" w:tentative="1">
      <w:start w:val="1"/>
      <w:numFmt w:val="bullet"/>
      <w:lvlText w:val=""/>
      <w:lvlJc w:val="left"/>
      <w:pPr>
        <w:tabs>
          <w:tab w:val="num" w:pos="3600"/>
        </w:tabs>
        <w:ind w:left="3600" w:hanging="360"/>
      </w:pPr>
      <w:rPr>
        <w:rFonts w:ascii="Wingdings 3" w:hAnsi="Wingdings 3" w:hint="default"/>
      </w:rPr>
    </w:lvl>
    <w:lvl w:ilvl="5" w:tplc="9E0CDA06" w:tentative="1">
      <w:start w:val="1"/>
      <w:numFmt w:val="bullet"/>
      <w:lvlText w:val=""/>
      <w:lvlJc w:val="left"/>
      <w:pPr>
        <w:tabs>
          <w:tab w:val="num" w:pos="4320"/>
        </w:tabs>
        <w:ind w:left="4320" w:hanging="360"/>
      </w:pPr>
      <w:rPr>
        <w:rFonts w:ascii="Wingdings 3" w:hAnsi="Wingdings 3" w:hint="default"/>
      </w:rPr>
    </w:lvl>
    <w:lvl w:ilvl="6" w:tplc="A14C6772" w:tentative="1">
      <w:start w:val="1"/>
      <w:numFmt w:val="bullet"/>
      <w:lvlText w:val=""/>
      <w:lvlJc w:val="left"/>
      <w:pPr>
        <w:tabs>
          <w:tab w:val="num" w:pos="5040"/>
        </w:tabs>
        <w:ind w:left="5040" w:hanging="360"/>
      </w:pPr>
      <w:rPr>
        <w:rFonts w:ascii="Wingdings 3" w:hAnsi="Wingdings 3" w:hint="default"/>
      </w:rPr>
    </w:lvl>
    <w:lvl w:ilvl="7" w:tplc="F94EDBE8" w:tentative="1">
      <w:start w:val="1"/>
      <w:numFmt w:val="bullet"/>
      <w:lvlText w:val=""/>
      <w:lvlJc w:val="left"/>
      <w:pPr>
        <w:tabs>
          <w:tab w:val="num" w:pos="5760"/>
        </w:tabs>
        <w:ind w:left="5760" w:hanging="360"/>
      </w:pPr>
      <w:rPr>
        <w:rFonts w:ascii="Wingdings 3" w:hAnsi="Wingdings 3" w:hint="default"/>
      </w:rPr>
    </w:lvl>
    <w:lvl w:ilvl="8" w:tplc="1488259C" w:tentative="1">
      <w:start w:val="1"/>
      <w:numFmt w:val="bullet"/>
      <w:lvlText w:val=""/>
      <w:lvlJc w:val="left"/>
      <w:pPr>
        <w:tabs>
          <w:tab w:val="num" w:pos="6480"/>
        </w:tabs>
        <w:ind w:left="6480" w:hanging="360"/>
      </w:pPr>
      <w:rPr>
        <w:rFonts w:ascii="Wingdings 3" w:hAnsi="Wingdings 3" w:hint="default"/>
      </w:rPr>
    </w:lvl>
  </w:abstractNum>
  <w:abstractNum w:abstractNumId="4">
    <w:nsid w:val="311A60C0"/>
    <w:multiLevelType w:val="hybridMultilevel"/>
    <w:tmpl w:val="E05486D4"/>
    <w:lvl w:ilvl="0" w:tplc="00982000">
      <w:start w:val="1"/>
      <w:numFmt w:val="bullet"/>
      <w:lvlText w:val=""/>
      <w:lvlJc w:val="left"/>
      <w:pPr>
        <w:tabs>
          <w:tab w:val="num" w:pos="720"/>
        </w:tabs>
        <w:ind w:left="720" w:hanging="360"/>
      </w:pPr>
      <w:rPr>
        <w:rFonts w:ascii="Wingdings 3" w:hAnsi="Wingdings 3" w:hint="default"/>
      </w:rPr>
    </w:lvl>
    <w:lvl w:ilvl="1" w:tplc="18503C1C" w:tentative="1">
      <w:start w:val="1"/>
      <w:numFmt w:val="bullet"/>
      <w:lvlText w:val=""/>
      <w:lvlJc w:val="left"/>
      <w:pPr>
        <w:tabs>
          <w:tab w:val="num" w:pos="1440"/>
        </w:tabs>
        <w:ind w:left="1440" w:hanging="360"/>
      </w:pPr>
      <w:rPr>
        <w:rFonts w:ascii="Wingdings 3" w:hAnsi="Wingdings 3" w:hint="default"/>
      </w:rPr>
    </w:lvl>
    <w:lvl w:ilvl="2" w:tplc="70B42268" w:tentative="1">
      <w:start w:val="1"/>
      <w:numFmt w:val="bullet"/>
      <w:lvlText w:val=""/>
      <w:lvlJc w:val="left"/>
      <w:pPr>
        <w:tabs>
          <w:tab w:val="num" w:pos="2160"/>
        </w:tabs>
        <w:ind w:left="2160" w:hanging="360"/>
      </w:pPr>
      <w:rPr>
        <w:rFonts w:ascii="Wingdings 3" w:hAnsi="Wingdings 3" w:hint="default"/>
      </w:rPr>
    </w:lvl>
    <w:lvl w:ilvl="3" w:tplc="34783CCE" w:tentative="1">
      <w:start w:val="1"/>
      <w:numFmt w:val="bullet"/>
      <w:lvlText w:val=""/>
      <w:lvlJc w:val="left"/>
      <w:pPr>
        <w:tabs>
          <w:tab w:val="num" w:pos="2880"/>
        </w:tabs>
        <w:ind w:left="2880" w:hanging="360"/>
      </w:pPr>
      <w:rPr>
        <w:rFonts w:ascii="Wingdings 3" w:hAnsi="Wingdings 3" w:hint="default"/>
      </w:rPr>
    </w:lvl>
    <w:lvl w:ilvl="4" w:tplc="1E4A81A0" w:tentative="1">
      <w:start w:val="1"/>
      <w:numFmt w:val="bullet"/>
      <w:lvlText w:val=""/>
      <w:lvlJc w:val="left"/>
      <w:pPr>
        <w:tabs>
          <w:tab w:val="num" w:pos="3600"/>
        </w:tabs>
        <w:ind w:left="3600" w:hanging="360"/>
      </w:pPr>
      <w:rPr>
        <w:rFonts w:ascii="Wingdings 3" w:hAnsi="Wingdings 3" w:hint="default"/>
      </w:rPr>
    </w:lvl>
    <w:lvl w:ilvl="5" w:tplc="4EA0DE46" w:tentative="1">
      <w:start w:val="1"/>
      <w:numFmt w:val="bullet"/>
      <w:lvlText w:val=""/>
      <w:lvlJc w:val="left"/>
      <w:pPr>
        <w:tabs>
          <w:tab w:val="num" w:pos="4320"/>
        </w:tabs>
        <w:ind w:left="4320" w:hanging="360"/>
      </w:pPr>
      <w:rPr>
        <w:rFonts w:ascii="Wingdings 3" w:hAnsi="Wingdings 3" w:hint="default"/>
      </w:rPr>
    </w:lvl>
    <w:lvl w:ilvl="6" w:tplc="BF34AF6E" w:tentative="1">
      <w:start w:val="1"/>
      <w:numFmt w:val="bullet"/>
      <w:lvlText w:val=""/>
      <w:lvlJc w:val="left"/>
      <w:pPr>
        <w:tabs>
          <w:tab w:val="num" w:pos="5040"/>
        </w:tabs>
        <w:ind w:left="5040" w:hanging="360"/>
      </w:pPr>
      <w:rPr>
        <w:rFonts w:ascii="Wingdings 3" w:hAnsi="Wingdings 3" w:hint="default"/>
      </w:rPr>
    </w:lvl>
    <w:lvl w:ilvl="7" w:tplc="BCF8F56E" w:tentative="1">
      <w:start w:val="1"/>
      <w:numFmt w:val="bullet"/>
      <w:lvlText w:val=""/>
      <w:lvlJc w:val="left"/>
      <w:pPr>
        <w:tabs>
          <w:tab w:val="num" w:pos="5760"/>
        </w:tabs>
        <w:ind w:left="5760" w:hanging="360"/>
      </w:pPr>
      <w:rPr>
        <w:rFonts w:ascii="Wingdings 3" w:hAnsi="Wingdings 3" w:hint="default"/>
      </w:rPr>
    </w:lvl>
    <w:lvl w:ilvl="8" w:tplc="140C8F6A" w:tentative="1">
      <w:start w:val="1"/>
      <w:numFmt w:val="bullet"/>
      <w:lvlText w:val=""/>
      <w:lvlJc w:val="left"/>
      <w:pPr>
        <w:tabs>
          <w:tab w:val="num" w:pos="6480"/>
        </w:tabs>
        <w:ind w:left="6480" w:hanging="360"/>
      </w:pPr>
      <w:rPr>
        <w:rFonts w:ascii="Wingdings 3" w:hAnsi="Wingdings 3" w:hint="default"/>
      </w:rPr>
    </w:lvl>
  </w:abstractNum>
  <w:abstractNum w:abstractNumId="5">
    <w:nsid w:val="43056613"/>
    <w:multiLevelType w:val="hybridMultilevel"/>
    <w:tmpl w:val="7BBA2D62"/>
    <w:lvl w:ilvl="0" w:tplc="983CC89C">
      <w:start w:val="1"/>
      <w:numFmt w:val="bullet"/>
      <w:lvlText w:val=""/>
      <w:lvlJc w:val="left"/>
      <w:pPr>
        <w:tabs>
          <w:tab w:val="num" w:pos="720"/>
        </w:tabs>
        <w:ind w:left="720" w:hanging="360"/>
      </w:pPr>
      <w:rPr>
        <w:rFonts w:ascii="Wingdings 3" w:hAnsi="Wingdings 3" w:hint="default"/>
      </w:rPr>
    </w:lvl>
    <w:lvl w:ilvl="1" w:tplc="8196BB80" w:tentative="1">
      <w:start w:val="1"/>
      <w:numFmt w:val="bullet"/>
      <w:lvlText w:val=""/>
      <w:lvlJc w:val="left"/>
      <w:pPr>
        <w:tabs>
          <w:tab w:val="num" w:pos="1440"/>
        </w:tabs>
        <w:ind w:left="1440" w:hanging="360"/>
      </w:pPr>
      <w:rPr>
        <w:rFonts w:ascii="Wingdings 3" w:hAnsi="Wingdings 3" w:hint="default"/>
      </w:rPr>
    </w:lvl>
    <w:lvl w:ilvl="2" w:tplc="9634BBAE" w:tentative="1">
      <w:start w:val="1"/>
      <w:numFmt w:val="bullet"/>
      <w:lvlText w:val=""/>
      <w:lvlJc w:val="left"/>
      <w:pPr>
        <w:tabs>
          <w:tab w:val="num" w:pos="2160"/>
        </w:tabs>
        <w:ind w:left="2160" w:hanging="360"/>
      </w:pPr>
      <w:rPr>
        <w:rFonts w:ascii="Wingdings 3" w:hAnsi="Wingdings 3" w:hint="default"/>
      </w:rPr>
    </w:lvl>
    <w:lvl w:ilvl="3" w:tplc="7C66D214" w:tentative="1">
      <w:start w:val="1"/>
      <w:numFmt w:val="bullet"/>
      <w:lvlText w:val=""/>
      <w:lvlJc w:val="left"/>
      <w:pPr>
        <w:tabs>
          <w:tab w:val="num" w:pos="2880"/>
        </w:tabs>
        <w:ind w:left="2880" w:hanging="360"/>
      </w:pPr>
      <w:rPr>
        <w:rFonts w:ascii="Wingdings 3" w:hAnsi="Wingdings 3" w:hint="default"/>
      </w:rPr>
    </w:lvl>
    <w:lvl w:ilvl="4" w:tplc="EFFE958E" w:tentative="1">
      <w:start w:val="1"/>
      <w:numFmt w:val="bullet"/>
      <w:lvlText w:val=""/>
      <w:lvlJc w:val="left"/>
      <w:pPr>
        <w:tabs>
          <w:tab w:val="num" w:pos="3600"/>
        </w:tabs>
        <w:ind w:left="3600" w:hanging="360"/>
      </w:pPr>
      <w:rPr>
        <w:rFonts w:ascii="Wingdings 3" w:hAnsi="Wingdings 3" w:hint="default"/>
      </w:rPr>
    </w:lvl>
    <w:lvl w:ilvl="5" w:tplc="F4AAE266" w:tentative="1">
      <w:start w:val="1"/>
      <w:numFmt w:val="bullet"/>
      <w:lvlText w:val=""/>
      <w:lvlJc w:val="left"/>
      <w:pPr>
        <w:tabs>
          <w:tab w:val="num" w:pos="4320"/>
        </w:tabs>
        <w:ind w:left="4320" w:hanging="360"/>
      </w:pPr>
      <w:rPr>
        <w:rFonts w:ascii="Wingdings 3" w:hAnsi="Wingdings 3" w:hint="default"/>
      </w:rPr>
    </w:lvl>
    <w:lvl w:ilvl="6" w:tplc="25626DAC" w:tentative="1">
      <w:start w:val="1"/>
      <w:numFmt w:val="bullet"/>
      <w:lvlText w:val=""/>
      <w:lvlJc w:val="left"/>
      <w:pPr>
        <w:tabs>
          <w:tab w:val="num" w:pos="5040"/>
        </w:tabs>
        <w:ind w:left="5040" w:hanging="360"/>
      </w:pPr>
      <w:rPr>
        <w:rFonts w:ascii="Wingdings 3" w:hAnsi="Wingdings 3" w:hint="default"/>
      </w:rPr>
    </w:lvl>
    <w:lvl w:ilvl="7" w:tplc="CBC837FA" w:tentative="1">
      <w:start w:val="1"/>
      <w:numFmt w:val="bullet"/>
      <w:lvlText w:val=""/>
      <w:lvlJc w:val="left"/>
      <w:pPr>
        <w:tabs>
          <w:tab w:val="num" w:pos="5760"/>
        </w:tabs>
        <w:ind w:left="5760" w:hanging="360"/>
      </w:pPr>
      <w:rPr>
        <w:rFonts w:ascii="Wingdings 3" w:hAnsi="Wingdings 3" w:hint="default"/>
      </w:rPr>
    </w:lvl>
    <w:lvl w:ilvl="8" w:tplc="C1E85680" w:tentative="1">
      <w:start w:val="1"/>
      <w:numFmt w:val="bullet"/>
      <w:lvlText w:val=""/>
      <w:lvlJc w:val="left"/>
      <w:pPr>
        <w:tabs>
          <w:tab w:val="num" w:pos="6480"/>
        </w:tabs>
        <w:ind w:left="6480" w:hanging="360"/>
      </w:pPr>
      <w:rPr>
        <w:rFonts w:ascii="Wingdings 3" w:hAnsi="Wingdings 3" w:hint="default"/>
      </w:rPr>
    </w:lvl>
  </w:abstractNum>
  <w:abstractNum w:abstractNumId="6">
    <w:nsid w:val="45D708D7"/>
    <w:multiLevelType w:val="hybridMultilevel"/>
    <w:tmpl w:val="9D7663BC"/>
    <w:lvl w:ilvl="0" w:tplc="93048634">
      <w:start w:val="1"/>
      <w:numFmt w:val="bullet"/>
      <w:lvlText w:val=""/>
      <w:lvlJc w:val="left"/>
      <w:pPr>
        <w:tabs>
          <w:tab w:val="num" w:pos="720"/>
        </w:tabs>
        <w:ind w:left="720" w:hanging="360"/>
      </w:pPr>
      <w:rPr>
        <w:rFonts w:ascii="Wingdings 3" w:hAnsi="Wingdings 3" w:hint="default"/>
      </w:rPr>
    </w:lvl>
    <w:lvl w:ilvl="1" w:tplc="03D09040" w:tentative="1">
      <w:start w:val="1"/>
      <w:numFmt w:val="bullet"/>
      <w:lvlText w:val=""/>
      <w:lvlJc w:val="left"/>
      <w:pPr>
        <w:tabs>
          <w:tab w:val="num" w:pos="1440"/>
        </w:tabs>
        <w:ind w:left="1440" w:hanging="360"/>
      </w:pPr>
      <w:rPr>
        <w:rFonts w:ascii="Wingdings 3" w:hAnsi="Wingdings 3" w:hint="default"/>
      </w:rPr>
    </w:lvl>
    <w:lvl w:ilvl="2" w:tplc="797E3D9A" w:tentative="1">
      <w:start w:val="1"/>
      <w:numFmt w:val="bullet"/>
      <w:lvlText w:val=""/>
      <w:lvlJc w:val="left"/>
      <w:pPr>
        <w:tabs>
          <w:tab w:val="num" w:pos="2160"/>
        </w:tabs>
        <w:ind w:left="2160" w:hanging="360"/>
      </w:pPr>
      <w:rPr>
        <w:rFonts w:ascii="Wingdings 3" w:hAnsi="Wingdings 3" w:hint="default"/>
      </w:rPr>
    </w:lvl>
    <w:lvl w:ilvl="3" w:tplc="D076F992" w:tentative="1">
      <w:start w:val="1"/>
      <w:numFmt w:val="bullet"/>
      <w:lvlText w:val=""/>
      <w:lvlJc w:val="left"/>
      <w:pPr>
        <w:tabs>
          <w:tab w:val="num" w:pos="2880"/>
        </w:tabs>
        <w:ind w:left="2880" w:hanging="360"/>
      </w:pPr>
      <w:rPr>
        <w:rFonts w:ascii="Wingdings 3" w:hAnsi="Wingdings 3" w:hint="default"/>
      </w:rPr>
    </w:lvl>
    <w:lvl w:ilvl="4" w:tplc="149CEBFC" w:tentative="1">
      <w:start w:val="1"/>
      <w:numFmt w:val="bullet"/>
      <w:lvlText w:val=""/>
      <w:lvlJc w:val="left"/>
      <w:pPr>
        <w:tabs>
          <w:tab w:val="num" w:pos="3600"/>
        </w:tabs>
        <w:ind w:left="3600" w:hanging="360"/>
      </w:pPr>
      <w:rPr>
        <w:rFonts w:ascii="Wingdings 3" w:hAnsi="Wingdings 3" w:hint="default"/>
      </w:rPr>
    </w:lvl>
    <w:lvl w:ilvl="5" w:tplc="B206FEA2" w:tentative="1">
      <w:start w:val="1"/>
      <w:numFmt w:val="bullet"/>
      <w:lvlText w:val=""/>
      <w:lvlJc w:val="left"/>
      <w:pPr>
        <w:tabs>
          <w:tab w:val="num" w:pos="4320"/>
        </w:tabs>
        <w:ind w:left="4320" w:hanging="360"/>
      </w:pPr>
      <w:rPr>
        <w:rFonts w:ascii="Wingdings 3" w:hAnsi="Wingdings 3" w:hint="default"/>
      </w:rPr>
    </w:lvl>
    <w:lvl w:ilvl="6" w:tplc="1624A3B4" w:tentative="1">
      <w:start w:val="1"/>
      <w:numFmt w:val="bullet"/>
      <w:lvlText w:val=""/>
      <w:lvlJc w:val="left"/>
      <w:pPr>
        <w:tabs>
          <w:tab w:val="num" w:pos="5040"/>
        </w:tabs>
        <w:ind w:left="5040" w:hanging="360"/>
      </w:pPr>
      <w:rPr>
        <w:rFonts w:ascii="Wingdings 3" w:hAnsi="Wingdings 3" w:hint="default"/>
      </w:rPr>
    </w:lvl>
    <w:lvl w:ilvl="7" w:tplc="E1808F4C" w:tentative="1">
      <w:start w:val="1"/>
      <w:numFmt w:val="bullet"/>
      <w:lvlText w:val=""/>
      <w:lvlJc w:val="left"/>
      <w:pPr>
        <w:tabs>
          <w:tab w:val="num" w:pos="5760"/>
        </w:tabs>
        <w:ind w:left="5760" w:hanging="360"/>
      </w:pPr>
      <w:rPr>
        <w:rFonts w:ascii="Wingdings 3" w:hAnsi="Wingdings 3" w:hint="default"/>
      </w:rPr>
    </w:lvl>
    <w:lvl w:ilvl="8" w:tplc="FDC64744" w:tentative="1">
      <w:start w:val="1"/>
      <w:numFmt w:val="bullet"/>
      <w:lvlText w:val=""/>
      <w:lvlJc w:val="left"/>
      <w:pPr>
        <w:tabs>
          <w:tab w:val="num" w:pos="6480"/>
        </w:tabs>
        <w:ind w:left="6480" w:hanging="360"/>
      </w:pPr>
      <w:rPr>
        <w:rFonts w:ascii="Wingdings 3" w:hAnsi="Wingdings 3" w:hint="default"/>
      </w:rPr>
    </w:lvl>
  </w:abstractNum>
  <w:abstractNum w:abstractNumId="7">
    <w:nsid w:val="555E4FCB"/>
    <w:multiLevelType w:val="hybridMultilevel"/>
    <w:tmpl w:val="BDE8E270"/>
    <w:lvl w:ilvl="0" w:tplc="6792A53A">
      <w:start w:val="1"/>
      <w:numFmt w:val="bullet"/>
      <w:lvlText w:val=""/>
      <w:lvlJc w:val="left"/>
      <w:pPr>
        <w:tabs>
          <w:tab w:val="num" w:pos="720"/>
        </w:tabs>
        <w:ind w:left="720" w:hanging="360"/>
      </w:pPr>
      <w:rPr>
        <w:rFonts w:ascii="Wingdings 3" w:hAnsi="Wingdings 3" w:hint="default"/>
      </w:rPr>
    </w:lvl>
    <w:lvl w:ilvl="1" w:tplc="2F66DB76" w:tentative="1">
      <w:start w:val="1"/>
      <w:numFmt w:val="bullet"/>
      <w:lvlText w:val=""/>
      <w:lvlJc w:val="left"/>
      <w:pPr>
        <w:tabs>
          <w:tab w:val="num" w:pos="1440"/>
        </w:tabs>
        <w:ind w:left="1440" w:hanging="360"/>
      </w:pPr>
      <w:rPr>
        <w:rFonts w:ascii="Wingdings 3" w:hAnsi="Wingdings 3" w:hint="default"/>
      </w:rPr>
    </w:lvl>
    <w:lvl w:ilvl="2" w:tplc="EECA57F6" w:tentative="1">
      <w:start w:val="1"/>
      <w:numFmt w:val="bullet"/>
      <w:lvlText w:val=""/>
      <w:lvlJc w:val="left"/>
      <w:pPr>
        <w:tabs>
          <w:tab w:val="num" w:pos="2160"/>
        </w:tabs>
        <w:ind w:left="2160" w:hanging="360"/>
      </w:pPr>
      <w:rPr>
        <w:rFonts w:ascii="Wingdings 3" w:hAnsi="Wingdings 3" w:hint="default"/>
      </w:rPr>
    </w:lvl>
    <w:lvl w:ilvl="3" w:tplc="FFD67CC4" w:tentative="1">
      <w:start w:val="1"/>
      <w:numFmt w:val="bullet"/>
      <w:lvlText w:val=""/>
      <w:lvlJc w:val="left"/>
      <w:pPr>
        <w:tabs>
          <w:tab w:val="num" w:pos="2880"/>
        </w:tabs>
        <w:ind w:left="2880" w:hanging="360"/>
      </w:pPr>
      <w:rPr>
        <w:rFonts w:ascii="Wingdings 3" w:hAnsi="Wingdings 3" w:hint="default"/>
      </w:rPr>
    </w:lvl>
    <w:lvl w:ilvl="4" w:tplc="CE7C1A7A" w:tentative="1">
      <w:start w:val="1"/>
      <w:numFmt w:val="bullet"/>
      <w:lvlText w:val=""/>
      <w:lvlJc w:val="left"/>
      <w:pPr>
        <w:tabs>
          <w:tab w:val="num" w:pos="3600"/>
        </w:tabs>
        <w:ind w:left="3600" w:hanging="360"/>
      </w:pPr>
      <w:rPr>
        <w:rFonts w:ascii="Wingdings 3" w:hAnsi="Wingdings 3" w:hint="default"/>
      </w:rPr>
    </w:lvl>
    <w:lvl w:ilvl="5" w:tplc="1324BBAE" w:tentative="1">
      <w:start w:val="1"/>
      <w:numFmt w:val="bullet"/>
      <w:lvlText w:val=""/>
      <w:lvlJc w:val="left"/>
      <w:pPr>
        <w:tabs>
          <w:tab w:val="num" w:pos="4320"/>
        </w:tabs>
        <w:ind w:left="4320" w:hanging="360"/>
      </w:pPr>
      <w:rPr>
        <w:rFonts w:ascii="Wingdings 3" w:hAnsi="Wingdings 3" w:hint="default"/>
      </w:rPr>
    </w:lvl>
    <w:lvl w:ilvl="6" w:tplc="718CA76C" w:tentative="1">
      <w:start w:val="1"/>
      <w:numFmt w:val="bullet"/>
      <w:lvlText w:val=""/>
      <w:lvlJc w:val="left"/>
      <w:pPr>
        <w:tabs>
          <w:tab w:val="num" w:pos="5040"/>
        </w:tabs>
        <w:ind w:left="5040" w:hanging="360"/>
      </w:pPr>
      <w:rPr>
        <w:rFonts w:ascii="Wingdings 3" w:hAnsi="Wingdings 3" w:hint="default"/>
      </w:rPr>
    </w:lvl>
    <w:lvl w:ilvl="7" w:tplc="64A0B4A0" w:tentative="1">
      <w:start w:val="1"/>
      <w:numFmt w:val="bullet"/>
      <w:lvlText w:val=""/>
      <w:lvlJc w:val="left"/>
      <w:pPr>
        <w:tabs>
          <w:tab w:val="num" w:pos="5760"/>
        </w:tabs>
        <w:ind w:left="5760" w:hanging="360"/>
      </w:pPr>
      <w:rPr>
        <w:rFonts w:ascii="Wingdings 3" w:hAnsi="Wingdings 3" w:hint="default"/>
      </w:rPr>
    </w:lvl>
    <w:lvl w:ilvl="8" w:tplc="E1C01522" w:tentative="1">
      <w:start w:val="1"/>
      <w:numFmt w:val="bullet"/>
      <w:lvlText w:val=""/>
      <w:lvlJc w:val="left"/>
      <w:pPr>
        <w:tabs>
          <w:tab w:val="num" w:pos="6480"/>
        </w:tabs>
        <w:ind w:left="6480" w:hanging="360"/>
      </w:pPr>
      <w:rPr>
        <w:rFonts w:ascii="Wingdings 3" w:hAnsi="Wingdings 3" w:hint="default"/>
      </w:rPr>
    </w:lvl>
  </w:abstractNum>
  <w:abstractNum w:abstractNumId="8">
    <w:nsid w:val="56C745E9"/>
    <w:multiLevelType w:val="hybridMultilevel"/>
    <w:tmpl w:val="6C9E54EC"/>
    <w:lvl w:ilvl="0" w:tplc="427C1580">
      <w:start w:val="1"/>
      <w:numFmt w:val="bullet"/>
      <w:lvlText w:val=""/>
      <w:lvlJc w:val="left"/>
      <w:pPr>
        <w:tabs>
          <w:tab w:val="num" w:pos="720"/>
        </w:tabs>
        <w:ind w:left="720" w:hanging="360"/>
      </w:pPr>
      <w:rPr>
        <w:rFonts w:ascii="Wingdings 3" w:hAnsi="Wingdings 3" w:hint="default"/>
      </w:rPr>
    </w:lvl>
    <w:lvl w:ilvl="1" w:tplc="502870A8" w:tentative="1">
      <w:start w:val="1"/>
      <w:numFmt w:val="bullet"/>
      <w:lvlText w:val=""/>
      <w:lvlJc w:val="left"/>
      <w:pPr>
        <w:tabs>
          <w:tab w:val="num" w:pos="1440"/>
        </w:tabs>
        <w:ind w:left="1440" w:hanging="360"/>
      </w:pPr>
      <w:rPr>
        <w:rFonts w:ascii="Wingdings 3" w:hAnsi="Wingdings 3" w:hint="default"/>
      </w:rPr>
    </w:lvl>
    <w:lvl w:ilvl="2" w:tplc="3F2E41F6" w:tentative="1">
      <w:start w:val="1"/>
      <w:numFmt w:val="bullet"/>
      <w:lvlText w:val=""/>
      <w:lvlJc w:val="left"/>
      <w:pPr>
        <w:tabs>
          <w:tab w:val="num" w:pos="2160"/>
        </w:tabs>
        <w:ind w:left="2160" w:hanging="360"/>
      </w:pPr>
      <w:rPr>
        <w:rFonts w:ascii="Wingdings 3" w:hAnsi="Wingdings 3" w:hint="default"/>
      </w:rPr>
    </w:lvl>
    <w:lvl w:ilvl="3" w:tplc="ED50B690" w:tentative="1">
      <w:start w:val="1"/>
      <w:numFmt w:val="bullet"/>
      <w:lvlText w:val=""/>
      <w:lvlJc w:val="left"/>
      <w:pPr>
        <w:tabs>
          <w:tab w:val="num" w:pos="2880"/>
        </w:tabs>
        <w:ind w:left="2880" w:hanging="360"/>
      </w:pPr>
      <w:rPr>
        <w:rFonts w:ascii="Wingdings 3" w:hAnsi="Wingdings 3" w:hint="default"/>
      </w:rPr>
    </w:lvl>
    <w:lvl w:ilvl="4" w:tplc="253CD7E2" w:tentative="1">
      <w:start w:val="1"/>
      <w:numFmt w:val="bullet"/>
      <w:lvlText w:val=""/>
      <w:lvlJc w:val="left"/>
      <w:pPr>
        <w:tabs>
          <w:tab w:val="num" w:pos="3600"/>
        </w:tabs>
        <w:ind w:left="3600" w:hanging="360"/>
      </w:pPr>
      <w:rPr>
        <w:rFonts w:ascii="Wingdings 3" w:hAnsi="Wingdings 3" w:hint="default"/>
      </w:rPr>
    </w:lvl>
    <w:lvl w:ilvl="5" w:tplc="BC8853C0" w:tentative="1">
      <w:start w:val="1"/>
      <w:numFmt w:val="bullet"/>
      <w:lvlText w:val=""/>
      <w:lvlJc w:val="left"/>
      <w:pPr>
        <w:tabs>
          <w:tab w:val="num" w:pos="4320"/>
        </w:tabs>
        <w:ind w:left="4320" w:hanging="360"/>
      </w:pPr>
      <w:rPr>
        <w:rFonts w:ascii="Wingdings 3" w:hAnsi="Wingdings 3" w:hint="default"/>
      </w:rPr>
    </w:lvl>
    <w:lvl w:ilvl="6" w:tplc="62BEACEA" w:tentative="1">
      <w:start w:val="1"/>
      <w:numFmt w:val="bullet"/>
      <w:lvlText w:val=""/>
      <w:lvlJc w:val="left"/>
      <w:pPr>
        <w:tabs>
          <w:tab w:val="num" w:pos="5040"/>
        </w:tabs>
        <w:ind w:left="5040" w:hanging="360"/>
      </w:pPr>
      <w:rPr>
        <w:rFonts w:ascii="Wingdings 3" w:hAnsi="Wingdings 3" w:hint="default"/>
      </w:rPr>
    </w:lvl>
    <w:lvl w:ilvl="7" w:tplc="27181E4C" w:tentative="1">
      <w:start w:val="1"/>
      <w:numFmt w:val="bullet"/>
      <w:lvlText w:val=""/>
      <w:lvlJc w:val="left"/>
      <w:pPr>
        <w:tabs>
          <w:tab w:val="num" w:pos="5760"/>
        </w:tabs>
        <w:ind w:left="5760" w:hanging="360"/>
      </w:pPr>
      <w:rPr>
        <w:rFonts w:ascii="Wingdings 3" w:hAnsi="Wingdings 3" w:hint="default"/>
      </w:rPr>
    </w:lvl>
    <w:lvl w:ilvl="8" w:tplc="9CCCD6E4" w:tentative="1">
      <w:start w:val="1"/>
      <w:numFmt w:val="bullet"/>
      <w:lvlText w:val=""/>
      <w:lvlJc w:val="left"/>
      <w:pPr>
        <w:tabs>
          <w:tab w:val="num" w:pos="6480"/>
        </w:tabs>
        <w:ind w:left="6480" w:hanging="360"/>
      </w:pPr>
      <w:rPr>
        <w:rFonts w:ascii="Wingdings 3" w:hAnsi="Wingdings 3" w:hint="default"/>
      </w:rPr>
    </w:lvl>
  </w:abstractNum>
  <w:abstractNum w:abstractNumId="9">
    <w:nsid w:val="56EE3967"/>
    <w:multiLevelType w:val="hybridMultilevel"/>
    <w:tmpl w:val="AAA2B5BE"/>
    <w:lvl w:ilvl="0" w:tplc="AF525A6C">
      <w:start w:val="1"/>
      <w:numFmt w:val="lowerLetter"/>
      <w:lvlText w:val="%1)"/>
      <w:lvlJc w:val="left"/>
      <w:pPr>
        <w:tabs>
          <w:tab w:val="num" w:pos="720"/>
        </w:tabs>
        <w:ind w:left="720" w:hanging="360"/>
      </w:pPr>
    </w:lvl>
    <w:lvl w:ilvl="1" w:tplc="41BAE812" w:tentative="1">
      <w:start w:val="1"/>
      <w:numFmt w:val="lowerLetter"/>
      <w:lvlText w:val="%2)"/>
      <w:lvlJc w:val="left"/>
      <w:pPr>
        <w:tabs>
          <w:tab w:val="num" w:pos="1440"/>
        </w:tabs>
        <w:ind w:left="1440" w:hanging="360"/>
      </w:pPr>
    </w:lvl>
    <w:lvl w:ilvl="2" w:tplc="801E66A2" w:tentative="1">
      <w:start w:val="1"/>
      <w:numFmt w:val="lowerLetter"/>
      <w:lvlText w:val="%3)"/>
      <w:lvlJc w:val="left"/>
      <w:pPr>
        <w:tabs>
          <w:tab w:val="num" w:pos="2160"/>
        </w:tabs>
        <w:ind w:left="2160" w:hanging="360"/>
      </w:pPr>
    </w:lvl>
    <w:lvl w:ilvl="3" w:tplc="B6CC2996" w:tentative="1">
      <w:start w:val="1"/>
      <w:numFmt w:val="lowerLetter"/>
      <w:lvlText w:val="%4)"/>
      <w:lvlJc w:val="left"/>
      <w:pPr>
        <w:tabs>
          <w:tab w:val="num" w:pos="2880"/>
        </w:tabs>
        <w:ind w:left="2880" w:hanging="360"/>
      </w:pPr>
    </w:lvl>
    <w:lvl w:ilvl="4" w:tplc="DD6E5BF8" w:tentative="1">
      <w:start w:val="1"/>
      <w:numFmt w:val="lowerLetter"/>
      <w:lvlText w:val="%5)"/>
      <w:lvlJc w:val="left"/>
      <w:pPr>
        <w:tabs>
          <w:tab w:val="num" w:pos="3600"/>
        </w:tabs>
        <w:ind w:left="3600" w:hanging="360"/>
      </w:pPr>
    </w:lvl>
    <w:lvl w:ilvl="5" w:tplc="AB1A88C2" w:tentative="1">
      <w:start w:val="1"/>
      <w:numFmt w:val="lowerLetter"/>
      <w:lvlText w:val="%6)"/>
      <w:lvlJc w:val="left"/>
      <w:pPr>
        <w:tabs>
          <w:tab w:val="num" w:pos="4320"/>
        </w:tabs>
        <w:ind w:left="4320" w:hanging="360"/>
      </w:pPr>
    </w:lvl>
    <w:lvl w:ilvl="6" w:tplc="1D9E8708" w:tentative="1">
      <w:start w:val="1"/>
      <w:numFmt w:val="lowerLetter"/>
      <w:lvlText w:val="%7)"/>
      <w:lvlJc w:val="left"/>
      <w:pPr>
        <w:tabs>
          <w:tab w:val="num" w:pos="5040"/>
        </w:tabs>
        <w:ind w:left="5040" w:hanging="360"/>
      </w:pPr>
    </w:lvl>
    <w:lvl w:ilvl="7" w:tplc="9E269F34" w:tentative="1">
      <w:start w:val="1"/>
      <w:numFmt w:val="lowerLetter"/>
      <w:lvlText w:val="%8)"/>
      <w:lvlJc w:val="left"/>
      <w:pPr>
        <w:tabs>
          <w:tab w:val="num" w:pos="5760"/>
        </w:tabs>
        <w:ind w:left="5760" w:hanging="360"/>
      </w:pPr>
    </w:lvl>
    <w:lvl w:ilvl="8" w:tplc="FEB28596" w:tentative="1">
      <w:start w:val="1"/>
      <w:numFmt w:val="lowerLetter"/>
      <w:lvlText w:val="%9)"/>
      <w:lvlJc w:val="left"/>
      <w:pPr>
        <w:tabs>
          <w:tab w:val="num" w:pos="6480"/>
        </w:tabs>
        <w:ind w:left="6480" w:hanging="360"/>
      </w:pPr>
    </w:lvl>
  </w:abstractNum>
  <w:abstractNum w:abstractNumId="10">
    <w:nsid w:val="57B21583"/>
    <w:multiLevelType w:val="hybridMultilevel"/>
    <w:tmpl w:val="FC6AFF16"/>
    <w:lvl w:ilvl="0" w:tplc="BB08AD72">
      <w:start w:val="1"/>
      <w:numFmt w:val="bullet"/>
      <w:lvlText w:val=""/>
      <w:lvlJc w:val="left"/>
      <w:pPr>
        <w:tabs>
          <w:tab w:val="num" w:pos="720"/>
        </w:tabs>
        <w:ind w:left="720" w:hanging="360"/>
      </w:pPr>
      <w:rPr>
        <w:rFonts w:ascii="Wingdings 3" w:hAnsi="Wingdings 3" w:hint="default"/>
      </w:rPr>
    </w:lvl>
    <w:lvl w:ilvl="1" w:tplc="68B8BE7E" w:tentative="1">
      <w:start w:val="1"/>
      <w:numFmt w:val="bullet"/>
      <w:lvlText w:val=""/>
      <w:lvlJc w:val="left"/>
      <w:pPr>
        <w:tabs>
          <w:tab w:val="num" w:pos="1440"/>
        </w:tabs>
        <w:ind w:left="1440" w:hanging="360"/>
      </w:pPr>
      <w:rPr>
        <w:rFonts w:ascii="Wingdings 3" w:hAnsi="Wingdings 3" w:hint="default"/>
      </w:rPr>
    </w:lvl>
    <w:lvl w:ilvl="2" w:tplc="7F9E3566" w:tentative="1">
      <w:start w:val="1"/>
      <w:numFmt w:val="bullet"/>
      <w:lvlText w:val=""/>
      <w:lvlJc w:val="left"/>
      <w:pPr>
        <w:tabs>
          <w:tab w:val="num" w:pos="2160"/>
        </w:tabs>
        <w:ind w:left="2160" w:hanging="360"/>
      </w:pPr>
      <w:rPr>
        <w:rFonts w:ascii="Wingdings 3" w:hAnsi="Wingdings 3" w:hint="default"/>
      </w:rPr>
    </w:lvl>
    <w:lvl w:ilvl="3" w:tplc="0D4A1776" w:tentative="1">
      <w:start w:val="1"/>
      <w:numFmt w:val="bullet"/>
      <w:lvlText w:val=""/>
      <w:lvlJc w:val="left"/>
      <w:pPr>
        <w:tabs>
          <w:tab w:val="num" w:pos="2880"/>
        </w:tabs>
        <w:ind w:left="2880" w:hanging="360"/>
      </w:pPr>
      <w:rPr>
        <w:rFonts w:ascii="Wingdings 3" w:hAnsi="Wingdings 3" w:hint="default"/>
      </w:rPr>
    </w:lvl>
    <w:lvl w:ilvl="4" w:tplc="6D746DB2" w:tentative="1">
      <w:start w:val="1"/>
      <w:numFmt w:val="bullet"/>
      <w:lvlText w:val=""/>
      <w:lvlJc w:val="left"/>
      <w:pPr>
        <w:tabs>
          <w:tab w:val="num" w:pos="3600"/>
        </w:tabs>
        <w:ind w:left="3600" w:hanging="360"/>
      </w:pPr>
      <w:rPr>
        <w:rFonts w:ascii="Wingdings 3" w:hAnsi="Wingdings 3" w:hint="default"/>
      </w:rPr>
    </w:lvl>
    <w:lvl w:ilvl="5" w:tplc="E5DE1CD8" w:tentative="1">
      <w:start w:val="1"/>
      <w:numFmt w:val="bullet"/>
      <w:lvlText w:val=""/>
      <w:lvlJc w:val="left"/>
      <w:pPr>
        <w:tabs>
          <w:tab w:val="num" w:pos="4320"/>
        </w:tabs>
        <w:ind w:left="4320" w:hanging="360"/>
      </w:pPr>
      <w:rPr>
        <w:rFonts w:ascii="Wingdings 3" w:hAnsi="Wingdings 3" w:hint="default"/>
      </w:rPr>
    </w:lvl>
    <w:lvl w:ilvl="6" w:tplc="098ED308" w:tentative="1">
      <w:start w:val="1"/>
      <w:numFmt w:val="bullet"/>
      <w:lvlText w:val=""/>
      <w:lvlJc w:val="left"/>
      <w:pPr>
        <w:tabs>
          <w:tab w:val="num" w:pos="5040"/>
        </w:tabs>
        <w:ind w:left="5040" w:hanging="360"/>
      </w:pPr>
      <w:rPr>
        <w:rFonts w:ascii="Wingdings 3" w:hAnsi="Wingdings 3" w:hint="default"/>
      </w:rPr>
    </w:lvl>
    <w:lvl w:ilvl="7" w:tplc="6FAA2D58" w:tentative="1">
      <w:start w:val="1"/>
      <w:numFmt w:val="bullet"/>
      <w:lvlText w:val=""/>
      <w:lvlJc w:val="left"/>
      <w:pPr>
        <w:tabs>
          <w:tab w:val="num" w:pos="5760"/>
        </w:tabs>
        <w:ind w:left="5760" w:hanging="360"/>
      </w:pPr>
      <w:rPr>
        <w:rFonts w:ascii="Wingdings 3" w:hAnsi="Wingdings 3" w:hint="default"/>
      </w:rPr>
    </w:lvl>
    <w:lvl w:ilvl="8" w:tplc="EAD46026" w:tentative="1">
      <w:start w:val="1"/>
      <w:numFmt w:val="bullet"/>
      <w:lvlText w:val=""/>
      <w:lvlJc w:val="left"/>
      <w:pPr>
        <w:tabs>
          <w:tab w:val="num" w:pos="6480"/>
        </w:tabs>
        <w:ind w:left="6480" w:hanging="360"/>
      </w:pPr>
      <w:rPr>
        <w:rFonts w:ascii="Wingdings 3" w:hAnsi="Wingdings 3" w:hint="default"/>
      </w:rPr>
    </w:lvl>
  </w:abstractNum>
  <w:abstractNum w:abstractNumId="11">
    <w:nsid w:val="69C91FEB"/>
    <w:multiLevelType w:val="hybridMultilevel"/>
    <w:tmpl w:val="84A07838"/>
    <w:lvl w:ilvl="0" w:tplc="7C1A89C2">
      <w:start w:val="1"/>
      <w:numFmt w:val="bullet"/>
      <w:lvlText w:val=""/>
      <w:lvlJc w:val="left"/>
      <w:pPr>
        <w:tabs>
          <w:tab w:val="num" w:pos="720"/>
        </w:tabs>
        <w:ind w:left="720" w:hanging="360"/>
      </w:pPr>
      <w:rPr>
        <w:rFonts w:ascii="Wingdings 3" w:hAnsi="Wingdings 3" w:hint="default"/>
      </w:rPr>
    </w:lvl>
    <w:lvl w:ilvl="1" w:tplc="4E603568" w:tentative="1">
      <w:start w:val="1"/>
      <w:numFmt w:val="bullet"/>
      <w:lvlText w:val=""/>
      <w:lvlJc w:val="left"/>
      <w:pPr>
        <w:tabs>
          <w:tab w:val="num" w:pos="1440"/>
        </w:tabs>
        <w:ind w:left="1440" w:hanging="360"/>
      </w:pPr>
      <w:rPr>
        <w:rFonts w:ascii="Wingdings 3" w:hAnsi="Wingdings 3" w:hint="default"/>
      </w:rPr>
    </w:lvl>
    <w:lvl w:ilvl="2" w:tplc="331C34B6" w:tentative="1">
      <w:start w:val="1"/>
      <w:numFmt w:val="bullet"/>
      <w:lvlText w:val=""/>
      <w:lvlJc w:val="left"/>
      <w:pPr>
        <w:tabs>
          <w:tab w:val="num" w:pos="2160"/>
        </w:tabs>
        <w:ind w:left="2160" w:hanging="360"/>
      </w:pPr>
      <w:rPr>
        <w:rFonts w:ascii="Wingdings 3" w:hAnsi="Wingdings 3" w:hint="default"/>
      </w:rPr>
    </w:lvl>
    <w:lvl w:ilvl="3" w:tplc="7D6C1F9E" w:tentative="1">
      <w:start w:val="1"/>
      <w:numFmt w:val="bullet"/>
      <w:lvlText w:val=""/>
      <w:lvlJc w:val="left"/>
      <w:pPr>
        <w:tabs>
          <w:tab w:val="num" w:pos="2880"/>
        </w:tabs>
        <w:ind w:left="2880" w:hanging="360"/>
      </w:pPr>
      <w:rPr>
        <w:rFonts w:ascii="Wingdings 3" w:hAnsi="Wingdings 3" w:hint="default"/>
      </w:rPr>
    </w:lvl>
    <w:lvl w:ilvl="4" w:tplc="4454DBA2" w:tentative="1">
      <w:start w:val="1"/>
      <w:numFmt w:val="bullet"/>
      <w:lvlText w:val=""/>
      <w:lvlJc w:val="left"/>
      <w:pPr>
        <w:tabs>
          <w:tab w:val="num" w:pos="3600"/>
        </w:tabs>
        <w:ind w:left="3600" w:hanging="360"/>
      </w:pPr>
      <w:rPr>
        <w:rFonts w:ascii="Wingdings 3" w:hAnsi="Wingdings 3" w:hint="default"/>
      </w:rPr>
    </w:lvl>
    <w:lvl w:ilvl="5" w:tplc="9920D74A" w:tentative="1">
      <w:start w:val="1"/>
      <w:numFmt w:val="bullet"/>
      <w:lvlText w:val=""/>
      <w:lvlJc w:val="left"/>
      <w:pPr>
        <w:tabs>
          <w:tab w:val="num" w:pos="4320"/>
        </w:tabs>
        <w:ind w:left="4320" w:hanging="360"/>
      </w:pPr>
      <w:rPr>
        <w:rFonts w:ascii="Wingdings 3" w:hAnsi="Wingdings 3" w:hint="default"/>
      </w:rPr>
    </w:lvl>
    <w:lvl w:ilvl="6" w:tplc="CBB6C104" w:tentative="1">
      <w:start w:val="1"/>
      <w:numFmt w:val="bullet"/>
      <w:lvlText w:val=""/>
      <w:lvlJc w:val="left"/>
      <w:pPr>
        <w:tabs>
          <w:tab w:val="num" w:pos="5040"/>
        </w:tabs>
        <w:ind w:left="5040" w:hanging="360"/>
      </w:pPr>
      <w:rPr>
        <w:rFonts w:ascii="Wingdings 3" w:hAnsi="Wingdings 3" w:hint="default"/>
      </w:rPr>
    </w:lvl>
    <w:lvl w:ilvl="7" w:tplc="31785834" w:tentative="1">
      <w:start w:val="1"/>
      <w:numFmt w:val="bullet"/>
      <w:lvlText w:val=""/>
      <w:lvlJc w:val="left"/>
      <w:pPr>
        <w:tabs>
          <w:tab w:val="num" w:pos="5760"/>
        </w:tabs>
        <w:ind w:left="5760" w:hanging="360"/>
      </w:pPr>
      <w:rPr>
        <w:rFonts w:ascii="Wingdings 3" w:hAnsi="Wingdings 3" w:hint="default"/>
      </w:rPr>
    </w:lvl>
    <w:lvl w:ilvl="8" w:tplc="303268BE" w:tentative="1">
      <w:start w:val="1"/>
      <w:numFmt w:val="bullet"/>
      <w:lvlText w:val=""/>
      <w:lvlJc w:val="left"/>
      <w:pPr>
        <w:tabs>
          <w:tab w:val="num" w:pos="6480"/>
        </w:tabs>
        <w:ind w:left="6480" w:hanging="360"/>
      </w:pPr>
      <w:rPr>
        <w:rFonts w:ascii="Wingdings 3" w:hAnsi="Wingdings 3" w:hint="default"/>
      </w:rPr>
    </w:lvl>
  </w:abstractNum>
  <w:abstractNum w:abstractNumId="12">
    <w:nsid w:val="711C7CF0"/>
    <w:multiLevelType w:val="hybridMultilevel"/>
    <w:tmpl w:val="2BEA3FBA"/>
    <w:lvl w:ilvl="0" w:tplc="4CA2625A">
      <w:start w:val="1"/>
      <w:numFmt w:val="decimal"/>
      <w:lvlText w:val="%1."/>
      <w:lvlJc w:val="left"/>
      <w:pPr>
        <w:tabs>
          <w:tab w:val="num" w:pos="720"/>
        </w:tabs>
        <w:ind w:left="720" w:hanging="360"/>
      </w:pPr>
      <w:rPr>
        <w:rFonts w:hint="default"/>
        <w:color w:val="auto"/>
      </w:rPr>
    </w:lvl>
    <w:lvl w:ilvl="1" w:tplc="E44AA32C" w:tentative="1">
      <w:start w:val="1"/>
      <w:numFmt w:val="bullet"/>
      <w:lvlText w:val=""/>
      <w:lvlJc w:val="left"/>
      <w:pPr>
        <w:tabs>
          <w:tab w:val="num" w:pos="1440"/>
        </w:tabs>
        <w:ind w:left="1440" w:hanging="360"/>
      </w:pPr>
      <w:rPr>
        <w:rFonts w:ascii="Wingdings 3" w:hAnsi="Wingdings 3" w:hint="default"/>
      </w:rPr>
    </w:lvl>
    <w:lvl w:ilvl="2" w:tplc="37D2EB68" w:tentative="1">
      <w:start w:val="1"/>
      <w:numFmt w:val="bullet"/>
      <w:lvlText w:val=""/>
      <w:lvlJc w:val="left"/>
      <w:pPr>
        <w:tabs>
          <w:tab w:val="num" w:pos="2160"/>
        </w:tabs>
        <w:ind w:left="2160" w:hanging="360"/>
      </w:pPr>
      <w:rPr>
        <w:rFonts w:ascii="Wingdings 3" w:hAnsi="Wingdings 3" w:hint="default"/>
      </w:rPr>
    </w:lvl>
    <w:lvl w:ilvl="3" w:tplc="78AE4722" w:tentative="1">
      <w:start w:val="1"/>
      <w:numFmt w:val="bullet"/>
      <w:lvlText w:val=""/>
      <w:lvlJc w:val="left"/>
      <w:pPr>
        <w:tabs>
          <w:tab w:val="num" w:pos="2880"/>
        </w:tabs>
        <w:ind w:left="2880" w:hanging="360"/>
      </w:pPr>
      <w:rPr>
        <w:rFonts w:ascii="Wingdings 3" w:hAnsi="Wingdings 3" w:hint="default"/>
      </w:rPr>
    </w:lvl>
    <w:lvl w:ilvl="4" w:tplc="6EB44F8A" w:tentative="1">
      <w:start w:val="1"/>
      <w:numFmt w:val="bullet"/>
      <w:lvlText w:val=""/>
      <w:lvlJc w:val="left"/>
      <w:pPr>
        <w:tabs>
          <w:tab w:val="num" w:pos="3600"/>
        </w:tabs>
        <w:ind w:left="3600" w:hanging="360"/>
      </w:pPr>
      <w:rPr>
        <w:rFonts w:ascii="Wingdings 3" w:hAnsi="Wingdings 3" w:hint="default"/>
      </w:rPr>
    </w:lvl>
    <w:lvl w:ilvl="5" w:tplc="E27E8742" w:tentative="1">
      <w:start w:val="1"/>
      <w:numFmt w:val="bullet"/>
      <w:lvlText w:val=""/>
      <w:lvlJc w:val="left"/>
      <w:pPr>
        <w:tabs>
          <w:tab w:val="num" w:pos="4320"/>
        </w:tabs>
        <w:ind w:left="4320" w:hanging="360"/>
      </w:pPr>
      <w:rPr>
        <w:rFonts w:ascii="Wingdings 3" w:hAnsi="Wingdings 3" w:hint="default"/>
      </w:rPr>
    </w:lvl>
    <w:lvl w:ilvl="6" w:tplc="89202388" w:tentative="1">
      <w:start w:val="1"/>
      <w:numFmt w:val="bullet"/>
      <w:lvlText w:val=""/>
      <w:lvlJc w:val="left"/>
      <w:pPr>
        <w:tabs>
          <w:tab w:val="num" w:pos="5040"/>
        </w:tabs>
        <w:ind w:left="5040" w:hanging="360"/>
      </w:pPr>
      <w:rPr>
        <w:rFonts w:ascii="Wingdings 3" w:hAnsi="Wingdings 3" w:hint="default"/>
      </w:rPr>
    </w:lvl>
    <w:lvl w:ilvl="7" w:tplc="5C4065DE" w:tentative="1">
      <w:start w:val="1"/>
      <w:numFmt w:val="bullet"/>
      <w:lvlText w:val=""/>
      <w:lvlJc w:val="left"/>
      <w:pPr>
        <w:tabs>
          <w:tab w:val="num" w:pos="5760"/>
        </w:tabs>
        <w:ind w:left="5760" w:hanging="360"/>
      </w:pPr>
      <w:rPr>
        <w:rFonts w:ascii="Wingdings 3" w:hAnsi="Wingdings 3" w:hint="default"/>
      </w:rPr>
    </w:lvl>
    <w:lvl w:ilvl="8" w:tplc="7F08E3B0" w:tentative="1">
      <w:start w:val="1"/>
      <w:numFmt w:val="bullet"/>
      <w:lvlText w:val=""/>
      <w:lvlJc w:val="left"/>
      <w:pPr>
        <w:tabs>
          <w:tab w:val="num" w:pos="6480"/>
        </w:tabs>
        <w:ind w:left="6480" w:hanging="360"/>
      </w:pPr>
      <w:rPr>
        <w:rFonts w:ascii="Wingdings 3" w:hAnsi="Wingdings 3" w:hint="default"/>
      </w:rPr>
    </w:lvl>
  </w:abstractNum>
  <w:abstractNum w:abstractNumId="13">
    <w:nsid w:val="72B25625"/>
    <w:multiLevelType w:val="hybridMultilevel"/>
    <w:tmpl w:val="1A56C6E0"/>
    <w:lvl w:ilvl="0" w:tplc="00FE8F9E">
      <w:start w:val="1"/>
      <w:numFmt w:val="bullet"/>
      <w:lvlText w:val=""/>
      <w:lvlJc w:val="left"/>
      <w:pPr>
        <w:tabs>
          <w:tab w:val="num" w:pos="720"/>
        </w:tabs>
        <w:ind w:left="720" w:hanging="360"/>
      </w:pPr>
      <w:rPr>
        <w:rFonts w:ascii="Wingdings 3" w:hAnsi="Wingdings 3" w:hint="default"/>
      </w:rPr>
    </w:lvl>
    <w:lvl w:ilvl="1" w:tplc="0F9C5642" w:tentative="1">
      <w:start w:val="1"/>
      <w:numFmt w:val="bullet"/>
      <w:lvlText w:val=""/>
      <w:lvlJc w:val="left"/>
      <w:pPr>
        <w:tabs>
          <w:tab w:val="num" w:pos="1440"/>
        </w:tabs>
        <w:ind w:left="1440" w:hanging="360"/>
      </w:pPr>
      <w:rPr>
        <w:rFonts w:ascii="Wingdings 3" w:hAnsi="Wingdings 3" w:hint="default"/>
      </w:rPr>
    </w:lvl>
    <w:lvl w:ilvl="2" w:tplc="9DFC52E6" w:tentative="1">
      <w:start w:val="1"/>
      <w:numFmt w:val="bullet"/>
      <w:lvlText w:val=""/>
      <w:lvlJc w:val="left"/>
      <w:pPr>
        <w:tabs>
          <w:tab w:val="num" w:pos="2160"/>
        </w:tabs>
        <w:ind w:left="2160" w:hanging="360"/>
      </w:pPr>
      <w:rPr>
        <w:rFonts w:ascii="Wingdings 3" w:hAnsi="Wingdings 3" w:hint="default"/>
      </w:rPr>
    </w:lvl>
    <w:lvl w:ilvl="3" w:tplc="AF62D3A2" w:tentative="1">
      <w:start w:val="1"/>
      <w:numFmt w:val="bullet"/>
      <w:lvlText w:val=""/>
      <w:lvlJc w:val="left"/>
      <w:pPr>
        <w:tabs>
          <w:tab w:val="num" w:pos="2880"/>
        </w:tabs>
        <w:ind w:left="2880" w:hanging="360"/>
      </w:pPr>
      <w:rPr>
        <w:rFonts w:ascii="Wingdings 3" w:hAnsi="Wingdings 3" w:hint="default"/>
      </w:rPr>
    </w:lvl>
    <w:lvl w:ilvl="4" w:tplc="6A5A8E86" w:tentative="1">
      <w:start w:val="1"/>
      <w:numFmt w:val="bullet"/>
      <w:lvlText w:val=""/>
      <w:lvlJc w:val="left"/>
      <w:pPr>
        <w:tabs>
          <w:tab w:val="num" w:pos="3600"/>
        </w:tabs>
        <w:ind w:left="3600" w:hanging="360"/>
      </w:pPr>
      <w:rPr>
        <w:rFonts w:ascii="Wingdings 3" w:hAnsi="Wingdings 3" w:hint="default"/>
      </w:rPr>
    </w:lvl>
    <w:lvl w:ilvl="5" w:tplc="42A2CBC0" w:tentative="1">
      <w:start w:val="1"/>
      <w:numFmt w:val="bullet"/>
      <w:lvlText w:val=""/>
      <w:lvlJc w:val="left"/>
      <w:pPr>
        <w:tabs>
          <w:tab w:val="num" w:pos="4320"/>
        </w:tabs>
        <w:ind w:left="4320" w:hanging="360"/>
      </w:pPr>
      <w:rPr>
        <w:rFonts w:ascii="Wingdings 3" w:hAnsi="Wingdings 3" w:hint="default"/>
      </w:rPr>
    </w:lvl>
    <w:lvl w:ilvl="6" w:tplc="06B819B2" w:tentative="1">
      <w:start w:val="1"/>
      <w:numFmt w:val="bullet"/>
      <w:lvlText w:val=""/>
      <w:lvlJc w:val="left"/>
      <w:pPr>
        <w:tabs>
          <w:tab w:val="num" w:pos="5040"/>
        </w:tabs>
        <w:ind w:left="5040" w:hanging="360"/>
      </w:pPr>
      <w:rPr>
        <w:rFonts w:ascii="Wingdings 3" w:hAnsi="Wingdings 3" w:hint="default"/>
      </w:rPr>
    </w:lvl>
    <w:lvl w:ilvl="7" w:tplc="3656C8D6" w:tentative="1">
      <w:start w:val="1"/>
      <w:numFmt w:val="bullet"/>
      <w:lvlText w:val=""/>
      <w:lvlJc w:val="left"/>
      <w:pPr>
        <w:tabs>
          <w:tab w:val="num" w:pos="5760"/>
        </w:tabs>
        <w:ind w:left="5760" w:hanging="360"/>
      </w:pPr>
      <w:rPr>
        <w:rFonts w:ascii="Wingdings 3" w:hAnsi="Wingdings 3" w:hint="default"/>
      </w:rPr>
    </w:lvl>
    <w:lvl w:ilvl="8" w:tplc="6A6A0254" w:tentative="1">
      <w:start w:val="1"/>
      <w:numFmt w:val="bullet"/>
      <w:lvlText w:val=""/>
      <w:lvlJc w:val="left"/>
      <w:pPr>
        <w:tabs>
          <w:tab w:val="num" w:pos="6480"/>
        </w:tabs>
        <w:ind w:left="6480" w:hanging="360"/>
      </w:pPr>
      <w:rPr>
        <w:rFonts w:ascii="Wingdings 3" w:hAnsi="Wingdings 3" w:hint="default"/>
      </w:rPr>
    </w:lvl>
  </w:abstractNum>
  <w:abstractNum w:abstractNumId="14">
    <w:nsid w:val="7B2C23D5"/>
    <w:multiLevelType w:val="hybridMultilevel"/>
    <w:tmpl w:val="DA86F360"/>
    <w:lvl w:ilvl="0" w:tplc="04090017">
      <w:start w:val="1"/>
      <w:numFmt w:val="lowerLetter"/>
      <w:lvlText w:val="%1)"/>
      <w:lvlJc w:val="left"/>
      <w:pPr>
        <w:tabs>
          <w:tab w:val="num" w:pos="1350"/>
        </w:tabs>
        <w:ind w:left="1350" w:hanging="360"/>
      </w:pPr>
      <w:rPr>
        <w:rFonts w:hint="default"/>
      </w:rPr>
    </w:lvl>
    <w:lvl w:ilvl="1" w:tplc="E44AA32C" w:tentative="1">
      <w:start w:val="1"/>
      <w:numFmt w:val="bullet"/>
      <w:lvlText w:val=""/>
      <w:lvlJc w:val="left"/>
      <w:pPr>
        <w:tabs>
          <w:tab w:val="num" w:pos="2070"/>
        </w:tabs>
        <w:ind w:left="2070" w:hanging="360"/>
      </w:pPr>
      <w:rPr>
        <w:rFonts w:ascii="Wingdings 3" w:hAnsi="Wingdings 3" w:hint="default"/>
      </w:rPr>
    </w:lvl>
    <w:lvl w:ilvl="2" w:tplc="37D2EB68" w:tentative="1">
      <w:start w:val="1"/>
      <w:numFmt w:val="bullet"/>
      <w:lvlText w:val=""/>
      <w:lvlJc w:val="left"/>
      <w:pPr>
        <w:tabs>
          <w:tab w:val="num" w:pos="2790"/>
        </w:tabs>
        <w:ind w:left="2790" w:hanging="360"/>
      </w:pPr>
      <w:rPr>
        <w:rFonts w:ascii="Wingdings 3" w:hAnsi="Wingdings 3" w:hint="default"/>
      </w:rPr>
    </w:lvl>
    <w:lvl w:ilvl="3" w:tplc="78AE4722" w:tentative="1">
      <w:start w:val="1"/>
      <w:numFmt w:val="bullet"/>
      <w:lvlText w:val=""/>
      <w:lvlJc w:val="left"/>
      <w:pPr>
        <w:tabs>
          <w:tab w:val="num" w:pos="3510"/>
        </w:tabs>
        <w:ind w:left="3510" w:hanging="360"/>
      </w:pPr>
      <w:rPr>
        <w:rFonts w:ascii="Wingdings 3" w:hAnsi="Wingdings 3" w:hint="default"/>
      </w:rPr>
    </w:lvl>
    <w:lvl w:ilvl="4" w:tplc="6EB44F8A" w:tentative="1">
      <w:start w:val="1"/>
      <w:numFmt w:val="bullet"/>
      <w:lvlText w:val=""/>
      <w:lvlJc w:val="left"/>
      <w:pPr>
        <w:tabs>
          <w:tab w:val="num" w:pos="4230"/>
        </w:tabs>
        <w:ind w:left="4230" w:hanging="360"/>
      </w:pPr>
      <w:rPr>
        <w:rFonts w:ascii="Wingdings 3" w:hAnsi="Wingdings 3" w:hint="default"/>
      </w:rPr>
    </w:lvl>
    <w:lvl w:ilvl="5" w:tplc="E27E8742" w:tentative="1">
      <w:start w:val="1"/>
      <w:numFmt w:val="bullet"/>
      <w:lvlText w:val=""/>
      <w:lvlJc w:val="left"/>
      <w:pPr>
        <w:tabs>
          <w:tab w:val="num" w:pos="4950"/>
        </w:tabs>
        <w:ind w:left="4950" w:hanging="360"/>
      </w:pPr>
      <w:rPr>
        <w:rFonts w:ascii="Wingdings 3" w:hAnsi="Wingdings 3" w:hint="default"/>
      </w:rPr>
    </w:lvl>
    <w:lvl w:ilvl="6" w:tplc="89202388" w:tentative="1">
      <w:start w:val="1"/>
      <w:numFmt w:val="bullet"/>
      <w:lvlText w:val=""/>
      <w:lvlJc w:val="left"/>
      <w:pPr>
        <w:tabs>
          <w:tab w:val="num" w:pos="5670"/>
        </w:tabs>
        <w:ind w:left="5670" w:hanging="360"/>
      </w:pPr>
      <w:rPr>
        <w:rFonts w:ascii="Wingdings 3" w:hAnsi="Wingdings 3" w:hint="default"/>
      </w:rPr>
    </w:lvl>
    <w:lvl w:ilvl="7" w:tplc="5C4065DE" w:tentative="1">
      <w:start w:val="1"/>
      <w:numFmt w:val="bullet"/>
      <w:lvlText w:val=""/>
      <w:lvlJc w:val="left"/>
      <w:pPr>
        <w:tabs>
          <w:tab w:val="num" w:pos="6390"/>
        </w:tabs>
        <w:ind w:left="6390" w:hanging="360"/>
      </w:pPr>
      <w:rPr>
        <w:rFonts w:ascii="Wingdings 3" w:hAnsi="Wingdings 3" w:hint="default"/>
      </w:rPr>
    </w:lvl>
    <w:lvl w:ilvl="8" w:tplc="7F08E3B0" w:tentative="1">
      <w:start w:val="1"/>
      <w:numFmt w:val="bullet"/>
      <w:lvlText w:val=""/>
      <w:lvlJc w:val="left"/>
      <w:pPr>
        <w:tabs>
          <w:tab w:val="num" w:pos="7110"/>
        </w:tabs>
        <w:ind w:left="7110" w:hanging="360"/>
      </w:pPr>
      <w:rPr>
        <w:rFonts w:ascii="Wingdings 3" w:hAnsi="Wingdings 3" w:hint="default"/>
      </w:rPr>
    </w:lvl>
  </w:abstractNum>
  <w:abstractNum w:abstractNumId="15">
    <w:nsid w:val="7E346A5C"/>
    <w:multiLevelType w:val="hybridMultilevel"/>
    <w:tmpl w:val="3208EBFE"/>
    <w:lvl w:ilvl="0" w:tplc="EED630D0">
      <w:start w:val="1"/>
      <w:numFmt w:val="bullet"/>
      <w:lvlText w:val=""/>
      <w:lvlJc w:val="left"/>
      <w:pPr>
        <w:tabs>
          <w:tab w:val="num" w:pos="720"/>
        </w:tabs>
        <w:ind w:left="720" w:hanging="360"/>
      </w:pPr>
      <w:rPr>
        <w:rFonts w:ascii="Wingdings 3" w:hAnsi="Wingdings 3" w:hint="default"/>
      </w:rPr>
    </w:lvl>
    <w:lvl w:ilvl="1" w:tplc="E44AA32C" w:tentative="1">
      <w:start w:val="1"/>
      <w:numFmt w:val="bullet"/>
      <w:lvlText w:val=""/>
      <w:lvlJc w:val="left"/>
      <w:pPr>
        <w:tabs>
          <w:tab w:val="num" w:pos="1440"/>
        </w:tabs>
        <w:ind w:left="1440" w:hanging="360"/>
      </w:pPr>
      <w:rPr>
        <w:rFonts w:ascii="Wingdings 3" w:hAnsi="Wingdings 3" w:hint="default"/>
      </w:rPr>
    </w:lvl>
    <w:lvl w:ilvl="2" w:tplc="37D2EB68" w:tentative="1">
      <w:start w:val="1"/>
      <w:numFmt w:val="bullet"/>
      <w:lvlText w:val=""/>
      <w:lvlJc w:val="left"/>
      <w:pPr>
        <w:tabs>
          <w:tab w:val="num" w:pos="2160"/>
        </w:tabs>
        <w:ind w:left="2160" w:hanging="360"/>
      </w:pPr>
      <w:rPr>
        <w:rFonts w:ascii="Wingdings 3" w:hAnsi="Wingdings 3" w:hint="default"/>
      </w:rPr>
    </w:lvl>
    <w:lvl w:ilvl="3" w:tplc="78AE4722" w:tentative="1">
      <w:start w:val="1"/>
      <w:numFmt w:val="bullet"/>
      <w:lvlText w:val=""/>
      <w:lvlJc w:val="left"/>
      <w:pPr>
        <w:tabs>
          <w:tab w:val="num" w:pos="2880"/>
        </w:tabs>
        <w:ind w:left="2880" w:hanging="360"/>
      </w:pPr>
      <w:rPr>
        <w:rFonts w:ascii="Wingdings 3" w:hAnsi="Wingdings 3" w:hint="default"/>
      </w:rPr>
    </w:lvl>
    <w:lvl w:ilvl="4" w:tplc="6EB44F8A" w:tentative="1">
      <w:start w:val="1"/>
      <w:numFmt w:val="bullet"/>
      <w:lvlText w:val=""/>
      <w:lvlJc w:val="left"/>
      <w:pPr>
        <w:tabs>
          <w:tab w:val="num" w:pos="3600"/>
        </w:tabs>
        <w:ind w:left="3600" w:hanging="360"/>
      </w:pPr>
      <w:rPr>
        <w:rFonts w:ascii="Wingdings 3" w:hAnsi="Wingdings 3" w:hint="default"/>
      </w:rPr>
    </w:lvl>
    <w:lvl w:ilvl="5" w:tplc="E27E8742" w:tentative="1">
      <w:start w:val="1"/>
      <w:numFmt w:val="bullet"/>
      <w:lvlText w:val=""/>
      <w:lvlJc w:val="left"/>
      <w:pPr>
        <w:tabs>
          <w:tab w:val="num" w:pos="4320"/>
        </w:tabs>
        <w:ind w:left="4320" w:hanging="360"/>
      </w:pPr>
      <w:rPr>
        <w:rFonts w:ascii="Wingdings 3" w:hAnsi="Wingdings 3" w:hint="default"/>
      </w:rPr>
    </w:lvl>
    <w:lvl w:ilvl="6" w:tplc="89202388" w:tentative="1">
      <w:start w:val="1"/>
      <w:numFmt w:val="bullet"/>
      <w:lvlText w:val=""/>
      <w:lvlJc w:val="left"/>
      <w:pPr>
        <w:tabs>
          <w:tab w:val="num" w:pos="5040"/>
        </w:tabs>
        <w:ind w:left="5040" w:hanging="360"/>
      </w:pPr>
      <w:rPr>
        <w:rFonts w:ascii="Wingdings 3" w:hAnsi="Wingdings 3" w:hint="default"/>
      </w:rPr>
    </w:lvl>
    <w:lvl w:ilvl="7" w:tplc="5C4065DE" w:tentative="1">
      <w:start w:val="1"/>
      <w:numFmt w:val="bullet"/>
      <w:lvlText w:val=""/>
      <w:lvlJc w:val="left"/>
      <w:pPr>
        <w:tabs>
          <w:tab w:val="num" w:pos="5760"/>
        </w:tabs>
        <w:ind w:left="5760" w:hanging="360"/>
      </w:pPr>
      <w:rPr>
        <w:rFonts w:ascii="Wingdings 3" w:hAnsi="Wingdings 3" w:hint="default"/>
      </w:rPr>
    </w:lvl>
    <w:lvl w:ilvl="8" w:tplc="7F08E3B0"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2"/>
  </w:num>
  <w:num w:numId="3">
    <w:abstractNumId w:val="3"/>
  </w:num>
  <w:num w:numId="4">
    <w:abstractNumId w:val="8"/>
  </w:num>
  <w:num w:numId="5">
    <w:abstractNumId w:val="13"/>
  </w:num>
  <w:num w:numId="6">
    <w:abstractNumId w:val="11"/>
  </w:num>
  <w:num w:numId="7">
    <w:abstractNumId w:val="4"/>
  </w:num>
  <w:num w:numId="8">
    <w:abstractNumId w:val="0"/>
  </w:num>
  <w:num w:numId="9">
    <w:abstractNumId w:val="1"/>
  </w:num>
  <w:num w:numId="10">
    <w:abstractNumId w:val="2"/>
  </w:num>
  <w:num w:numId="11">
    <w:abstractNumId w:val="6"/>
  </w:num>
  <w:num w:numId="12">
    <w:abstractNumId w:val="9"/>
  </w:num>
  <w:num w:numId="13">
    <w:abstractNumId w:val="5"/>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7E"/>
    <w:rsid w:val="00024264"/>
    <w:rsid w:val="00040AD3"/>
    <w:rsid w:val="000F1D77"/>
    <w:rsid w:val="000F33AD"/>
    <w:rsid w:val="002F74FA"/>
    <w:rsid w:val="003D674B"/>
    <w:rsid w:val="003E4E21"/>
    <w:rsid w:val="00504E81"/>
    <w:rsid w:val="00551262"/>
    <w:rsid w:val="005B1DC7"/>
    <w:rsid w:val="0063471F"/>
    <w:rsid w:val="006D5885"/>
    <w:rsid w:val="00752DCF"/>
    <w:rsid w:val="00943913"/>
    <w:rsid w:val="00A91520"/>
    <w:rsid w:val="00BF3F4A"/>
    <w:rsid w:val="00C1501A"/>
    <w:rsid w:val="00C33153"/>
    <w:rsid w:val="00DB0B7E"/>
    <w:rsid w:val="00E073BC"/>
    <w:rsid w:val="00E44255"/>
    <w:rsid w:val="00F87D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1F524-2FA2-4A08-B431-B34543B9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13"/>
    <w:pPr>
      <w:spacing w:after="0" w:line="240" w:lineRule="auto"/>
      <w:ind w:left="720"/>
      <w:contextualSpacing/>
    </w:pPr>
    <w:rPr>
      <w:rFonts w:ascii="Times New Roman" w:eastAsia="Times New Roman" w:hAnsi="Times New Roman" w:cs="Mangal"/>
      <w:sz w:val="24"/>
      <w:szCs w:val="21"/>
    </w:rPr>
  </w:style>
  <w:style w:type="table" w:styleId="TableGrid">
    <w:name w:val="Table Grid"/>
    <w:basedOn w:val="TableNormal"/>
    <w:uiPriority w:val="59"/>
    <w:rsid w:val="00C1501A"/>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501">
      <w:bodyDiv w:val="1"/>
      <w:marLeft w:val="0"/>
      <w:marRight w:val="0"/>
      <w:marTop w:val="0"/>
      <w:marBottom w:val="0"/>
      <w:divBdr>
        <w:top w:val="none" w:sz="0" w:space="0" w:color="auto"/>
        <w:left w:val="none" w:sz="0" w:space="0" w:color="auto"/>
        <w:bottom w:val="none" w:sz="0" w:space="0" w:color="auto"/>
        <w:right w:val="none" w:sz="0" w:space="0" w:color="auto"/>
      </w:divBdr>
      <w:divsChild>
        <w:div w:id="1608197997">
          <w:marLeft w:val="576"/>
          <w:marRight w:val="0"/>
          <w:marTop w:val="80"/>
          <w:marBottom w:val="0"/>
          <w:divBdr>
            <w:top w:val="none" w:sz="0" w:space="0" w:color="auto"/>
            <w:left w:val="none" w:sz="0" w:space="0" w:color="auto"/>
            <w:bottom w:val="none" w:sz="0" w:space="0" w:color="auto"/>
            <w:right w:val="none" w:sz="0" w:space="0" w:color="auto"/>
          </w:divBdr>
        </w:div>
        <w:div w:id="487792956">
          <w:marLeft w:val="576"/>
          <w:marRight w:val="0"/>
          <w:marTop w:val="80"/>
          <w:marBottom w:val="0"/>
          <w:divBdr>
            <w:top w:val="none" w:sz="0" w:space="0" w:color="auto"/>
            <w:left w:val="none" w:sz="0" w:space="0" w:color="auto"/>
            <w:bottom w:val="none" w:sz="0" w:space="0" w:color="auto"/>
            <w:right w:val="none" w:sz="0" w:space="0" w:color="auto"/>
          </w:divBdr>
        </w:div>
        <w:div w:id="1261908012">
          <w:marLeft w:val="576"/>
          <w:marRight w:val="0"/>
          <w:marTop w:val="80"/>
          <w:marBottom w:val="0"/>
          <w:divBdr>
            <w:top w:val="none" w:sz="0" w:space="0" w:color="auto"/>
            <w:left w:val="none" w:sz="0" w:space="0" w:color="auto"/>
            <w:bottom w:val="none" w:sz="0" w:space="0" w:color="auto"/>
            <w:right w:val="none" w:sz="0" w:space="0" w:color="auto"/>
          </w:divBdr>
        </w:div>
        <w:div w:id="564924090">
          <w:marLeft w:val="576"/>
          <w:marRight w:val="0"/>
          <w:marTop w:val="80"/>
          <w:marBottom w:val="0"/>
          <w:divBdr>
            <w:top w:val="none" w:sz="0" w:space="0" w:color="auto"/>
            <w:left w:val="none" w:sz="0" w:space="0" w:color="auto"/>
            <w:bottom w:val="none" w:sz="0" w:space="0" w:color="auto"/>
            <w:right w:val="none" w:sz="0" w:space="0" w:color="auto"/>
          </w:divBdr>
        </w:div>
      </w:divsChild>
    </w:div>
    <w:div w:id="140776000">
      <w:bodyDiv w:val="1"/>
      <w:marLeft w:val="0"/>
      <w:marRight w:val="0"/>
      <w:marTop w:val="0"/>
      <w:marBottom w:val="0"/>
      <w:divBdr>
        <w:top w:val="none" w:sz="0" w:space="0" w:color="auto"/>
        <w:left w:val="none" w:sz="0" w:space="0" w:color="auto"/>
        <w:bottom w:val="none" w:sz="0" w:space="0" w:color="auto"/>
        <w:right w:val="none" w:sz="0" w:space="0" w:color="auto"/>
      </w:divBdr>
      <w:divsChild>
        <w:div w:id="825587261">
          <w:marLeft w:val="576"/>
          <w:marRight w:val="0"/>
          <w:marTop w:val="80"/>
          <w:marBottom w:val="0"/>
          <w:divBdr>
            <w:top w:val="none" w:sz="0" w:space="0" w:color="auto"/>
            <w:left w:val="none" w:sz="0" w:space="0" w:color="auto"/>
            <w:bottom w:val="none" w:sz="0" w:space="0" w:color="auto"/>
            <w:right w:val="none" w:sz="0" w:space="0" w:color="auto"/>
          </w:divBdr>
        </w:div>
        <w:div w:id="1345548504">
          <w:marLeft w:val="576"/>
          <w:marRight w:val="0"/>
          <w:marTop w:val="80"/>
          <w:marBottom w:val="0"/>
          <w:divBdr>
            <w:top w:val="none" w:sz="0" w:space="0" w:color="auto"/>
            <w:left w:val="none" w:sz="0" w:space="0" w:color="auto"/>
            <w:bottom w:val="none" w:sz="0" w:space="0" w:color="auto"/>
            <w:right w:val="none" w:sz="0" w:space="0" w:color="auto"/>
          </w:divBdr>
        </w:div>
        <w:div w:id="1394741549">
          <w:marLeft w:val="576"/>
          <w:marRight w:val="0"/>
          <w:marTop w:val="80"/>
          <w:marBottom w:val="0"/>
          <w:divBdr>
            <w:top w:val="none" w:sz="0" w:space="0" w:color="auto"/>
            <w:left w:val="none" w:sz="0" w:space="0" w:color="auto"/>
            <w:bottom w:val="none" w:sz="0" w:space="0" w:color="auto"/>
            <w:right w:val="none" w:sz="0" w:space="0" w:color="auto"/>
          </w:divBdr>
        </w:div>
      </w:divsChild>
    </w:div>
    <w:div w:id="149640996">
      <w:bodyDiv w:val="1"/>
      <w:marLeft w:val="0"/>
      <w:marRight w:val="0"/>
      <w:marTop w:val="0"/>
      <w:marBottom w:val="0"/>
      <w:divBdr>
        <w:top w:val="none" w:sz="0" w:space="0" w:color="auto"/>
        <w:left w:val="none" w:sz="0" w:space="0" w:color="auto"/>
        <w:bottom w:val="none" w:sz="0" w:space="0" w:color="auto"/>
        <w:right w:val="none" w:sz="0" w:space="0" w:color="auto"/>
      </w:divBdr>
      <w:divsChild>
        <w:div w:id="1735661753">
          <w:marLeft w:val="576"/>
          <w:marRight w:val="0"/>
          <w:marTop w:val="80"/>
          <w:marBottom w:val="0"/>
          <w:divBdr>
            <w:top w:val="none" w:sz="0" w:space="0" w:color="auto"/>
            <w:left w:val="none" w:sz="0" w:space="0" w:color="auto"/>
            <w:bottom w:val="none" w:sz="0" w:space="0" w:color="auto"/>
            <w:right w:val="none" w:sz="0" w:space="0" w:color="auto"/>
          </w:divBdr>
        </w:div>
        <w:div w:id="2039314879">
          <w:marLeft w:val="576"/>
          <w:marRight w:val="0"/>
          <w:marTop w:val="80"/>
          <w:marBottom w:val="0"/>
          <w:divBdr>
            <w:top w:val="none" w:sz="0" w:space="0" w:color="auto"/>
            <w:left w:val="none" w:sz="0" w:space="0" w:color="auto"/>
            <w:bottom w:val="none" w:sz="0" w:space="0" w:color="auto"/>
            <w:right w:val="none" w:sz="0" w:space="0" w:color="auto"/>
          </w:divBdr>
        </w:div>
        <w:div w:id="317685602">
          <w:marLeft w:val="576"/>
          <w:marRight w:val="0"/>
          <w:marTop w:val="80"/>
          <w:marBottom w:val="0"/>
          <w:divBdr>
            <w:top w:val="none" w:sz="0" w:space="0" w:color="auto"/>
            <w:left w:val="none" w:sz="0" w:space="0" w:color="auto"/>
            <w:bottom w:val="none" w:sz="0" w:space="0" w:color="auto"/>
            <w:right w:val="none" w:sz="0" w:space="0" w:color="auto"/>
          </w:divBdr>
        </w:div>
        <w:div w:id="1106922331">
          <w:marLeft w:val="576"/>
          <w:marRight w:val="0"/>
          <w:marTop w:val="80"/>
          <w:marBottom w:val="0"/>
          <w:divBdr>
            <w:top w:val="none" w:sz="0" w:space="0" w:color="auto"/>
            <w:left w:val="none" w:sz="0" w:space="0" w:color="auto"/>
            <w:bottom w:val="none" w:sz="0" w:space="0" w:color="auto"/>
            <w:right w:val="none" w:sz="0" w:space="0" w:color="auto"/>
          </w:divBdr>
        </w:div>
      </w:divsChild>
    </w:div>
    <w:div w:id="363867154">
      <w:bodyDiv w:val="1"/>
      <w:marLeft w:val="0"/>
      <w:marRight w:val="0"/>
      <w:marTop w:val="0"/>
      <w:marBottom w:val="0"/>
      <w:divBdr>
        <w:top w:val="none" w:sz="0" w:space="0" w:color="auto"/>
        <w:left w:val="none" w:sz="0" w:space="0" w:color="auto"/>
        <w:bottom w:val="none" w:sz="0" w:space="0" w:color="auto"/>
        <w:right w:val="none" w:sz="0" w:space="0" w:color="auto"/>
      </w:divBdr>
      <w:divsChild>
        <w:div w:id="844708999">
          <w:marLeft w:val="576"/>
          <w:marRight w:val="0"/>
          <w:marTop w:val="80"/>
          <w:marBottom w:val="0"/>
          <w:divBdr>
            <w:top w:val="none" w:sz="0" w:space="0" w:color="auto"/>
            <w:left w:val="none" w:sz="0" w:space="0" w:color="auto"/>
            <w:bottom w:val="none" w:sz="0" w:space="0" w:color="auto"/>
            <w:right w:val="none" w:sz="0" w:space="0" w:color="auto"/>
          </w:divBdr>
        </w:div>
        <w:div w:id="11300809">
          <w:marLeft w:val="576"/>
          <w:marRight w:val="0"/>
          <w:marTop w:val="80"/>
          <w:marBottom w:val="0"/>
          <w:divBdr>
            <w:top w:val="none" w:sz="0" w:space="0" w:color="auto"/>
            <w:left w:val="none" w:sz="0" w:space="0" w:color="auto"/>
            <w:bottom w:val="none" w:sz="0" w:space="0" w:color="auto"/>
            <w:right w:val="none" w:sz="0" w:space="0" w:color="auto"/>
          </w:divBdr>
        </w:div>
      </w:divsChild>
    </w:div>
    <w:div w:id="422141556">
      <w:bodyDiv w:val="1"/>
      <w:marLeft w:val="0"/>
      <w:marRight w:val="0"/>
      <w:marTop w:val="0"/>
      <w:marBottom w:val="0"/>
      <w:divBdr>
        <w:top w:val="none" w:sz="0" w:space="0" w:color="auto"/>
        <w:left w:val="none" w:sz="0" w:space="0" w:color="auto"/>
        <w:bottom w:val="none" w:sz="0" w:space="0" w:color="auto"/>
        <w:right w:val="none" w:sz="0" w:space="0" w:color="auto"/>
      </w:divBdr>
      <w:divsChild>
        <w:div w:id="88937826">
          <w:marLeft w:val="576"/>
          <w:marRight w:val="0"/>
          <w:marTop w:val="80"/>
          <w:marBottom w:val="0"/>
          <w:divBdr>
            <w:top w:val="none" w:sz="0" w:space="0" w:color="auto"/>
            <w:left w:val="none" w:sz="0" w:space="0" w:color="auto"/>
            <w:bottom w:val="none" w:sz="0" w:space="0" w:color="auto"/>
            <w:right w:val="none" w:sz="0" w:space="0" w:color="auto"/>
          </w:divBdr>
        </w:div>
        <w:div w:id="497890833">
          <w:marLeft w:val="576"/>
          <w:marRight w:val="0"/>
          <w:marTop w:val="80"/>
          <w:marBottom w:val="0"/>
          <w:divBdr>
            <w:top w:val="none" w:sz="0" w:space="0" w:color="auto"/>
            <w:left w:val="none" w:sz="0" w:space="0" w:color="auto"/>
            <w:bottom w:val="none" w:sz="0" w:space="0" w:color="auto"/>
            <w:right w:val="none" w:sz="0" w:space="0" w:color="auto"/>
          </w:divBdr>
        </w:div>
        <w:div w:id="1654722744">
          <w:marLeft w:val="576"/>
          <w:marRight w:val="0"/>
          <w:marTop w:val="80"/>
          <w:marBottom w:val="0"/>
          <w:divBdr>
            <w:top w:val="none" w:sz="0" w:space="0" w:color="auto"/>
            <w:left w:val="none" w:sz="0" w:space="0" w:color="auto"/>
            <w:bottom w:val="none" w:sz="0" w:space="0" w:color="auto"/>
            <w:right w:val="none" w:sz="0" w:space="0" w:color="auto"/>
          </w:divBdr>
        </w:div>
        <w:div w:id="1660575594">
          <w:marLeft w:val="576"/>
          <w:marRight w:val="0"/>
          <w:marTop w:val="80"/>
          <w:marBottom w:val="0"/>
          <w:divBdr>
            <w:top w:val="none" w:sz="0" w:space="0" w:color="auto"/>
            <w:left w:val="none" w:sz="0" w:space="0" w:color="auto"/>
            <w:bottom w:val="none" w:sz="0" w:space="0" w:color="auto"/>
            <w:right w:val="none" w:sz="0" w:space="0" w:color="auto"/>
          </w:divBdr>
        </w:div>
      </w:divsChild>
    </w:div>
    <w:div w:id="473761622">
      <w:bodyDiv w:val="1"/>
      <w:marLeft w:val="0"/>
      <w:marRight w:val="0"/>
      <w:marTop w:val="0"/>
      <w:marBottom w:val="0"/>
      <w:divBdr>
        <w:top w:val="none" w:sz="0" w:space="0" w:color="auto"/>
        <w:left w:val="none" w:sz="0" w:space="0" w:color="auto"/>
        <w:bottom w:val="none" w:sz="0" w:space="0" w:color="auto"/>
        <w:right w:val="none" w:sz="0" w:space="0" w:color="auto"/>
      </w:divBdr>
      <w:divsChild>
        <w:div w:id="1631129840">
          <w:marLeft w:val="576"/>
          <w:marRight w:val="0"/>
          <w:marTop w:val="80"/>
          <w:marBottom w:val="0"/>
          <w:divBdr>
            <w:top w:val="none" w:sz="0" w:space="0" w:color="auto"/>
            <w:left w:val="none" w:sz="0" w:space="0" w:color="auto"/>
            <w:bottom w:val="none" w:sz="0" w:space="0" w:color="auto"/>
            <w:right w:val="none" w:sz="0" w:space="0" w:color="auto"/>
          </w:divBdr>
        </w:div>
        <w:div w:id="1782409561">
          <w:marLeft w:val="720"/>
          <w:marRight w:val="0"/>
          <w:marTop w:val="80"/>
          <w:marBottom w:val="0"/>
          <w:divBdr>
            <w:top w:val="none" w:sz="0" w:space="0" w:color="auto"/>
            <w:left w:val="none" w:sz="0" w:space="0" w:color="auto"/>
            <w:bottom w:val="none" w:sz="0" w:space="0" w:color="auto"/>
            <w:right w:val="none" w:sz="0" w:space="0" w:color="auto"/>
          </w:divBdr>
        </w:div>
        <w:div w:id="497114181">
          <w:marLeft w:val="720"/>
          <w:marRight w:val="0"/>
          <w:marTop w:val="80"/>
          <w:marBottom w:val="0"/>
          <w:divBdr>
            <w:top w:val="none" w:sz="0" w:space="0" w:color="auto"/>
            <w:left w:val="none" w:sz="0" w:space="0" w:color="auto"/>
            <w:bottom w:val="none" w:sz="0" w:space="0" w:color="auto"/>
            <w:right w:val="none" w:sz="0" w:space="0" w:color="auto"/>
          </w:divBdr>
        </w:div>
        <w:div w:id="973175013">
          <w:marLeft w:val="720"/>
          <w:marRight w:val="0"/>
          <w:marTop w:val="80"/>
          <w:marBottom w:val="0"/>
          <w:divBdr>
            <w:top w:val="none" w:sz="0" w:space="0" w:color="auto"/>
            <w:left w:val="none" w:sz="0" w:space="0" w:color="auto"/>
            <w:bottom w:val="none" w:sz="0" w:space="0" w:color="auto"/>
            <w:right w:val="none" w:sz="0" w:space="0" w:color="auto"/>
          </w:divBdr>
        </w:div>
      </w:divsChild>
    </w:div>
    <w:div w:id="816872021">
      <w:bodyDiv w:val="1"/>
      <w:marLeft w:val="0"/>
      <w:marRight w:val="0"/>
      <w:marTop w:val="0"/>
      <w:marBottom w:val="0"/>
      <w:divBdr>
        <w:top w:val="none" w:sz="0" w:space="0" w:color="auto"/>
        <w:left w:val="none" w:sz="0" w:space="0" w:color="auto"/>
        <w:bottom w:val="none" w:sz="0" w:space="0" w:color="auto"/>
        <w:right w:val="none" w:sz="0" w:space="0" w:color="auto"/>
      </w:divBdr>
      <w:divsChild>
        <w:div w:id="1370451326">
          <w:marLeft w:val="576"/>
          <w:marRight w:val="0"/>
          <w:marTop w:val="80"/>
          <w:marBottom w:val="0"/>
          <w:divBdr>
            <w:top w:val="none" w:sz="0" w:space="0" w:color="auto"/>
            <w:left w:val="none" w:sz="0" w:space="0" w:color="auto"/>
            <w:bottom w:val="none" w:sz="0" w:space="0" w:color="auto"/>
            <w:right w:val="none" w:sz="0" w:space="0" w:color="auto"/>
          </w:divBdr>
        </w:div>
        <w:div w:id="425809440">
          <w:marLeft w:val="576"/>
          <w:marRight w:val="0"/>
          <w:marTop w:val="80"/>
          <w:marBottom w:val="0"/>
          <w:divBdr>
            <w:top w:val="none" w:sz="0" w:space="0" w:color="auto"/>
            <w:left w:val="none" w:sz="0" w:space="0" w:color="auto"/>
            <w:bottom w:val="none" w:sz="0" w:space="0" w:color="auto"/>
            <w:right w:val="none" w:sz="0" w:space="0" w:color="auto"/>
          </w:divBdr>
        </w:div>
      </w:divsChild>
    </w:div>
    <w:div w:id="1232733833">
      <w:bodyDiv w:val="1"/>
      <w:marLeft w:val="0"/>
      <w:marRight w:val="0"/>
      <w:marTop w:val="0"/>
      <w:marBottom w:val="0"/>
      <w:divBdr>
        <w:top w:val="none" w:sz="0" w:space="0" w:color="auto"/>
        <w:left w:val="none" w:sz="0" w:space="0" w:color="auto"/>
        <w:bottom w:val="none" w:sz="0" w:space="0" w:color="auto"/>
        <w:right w:val="none" w:sz="0" w:space="0" w:color="auto"/>
      </w:divBdr>
      <w:divsChild>
        <w:div w:id="1474785298">
          <w:marLeft w:val="576"/>
          <w:marRight w:val="0"/>
          <w:marTop w:val="80"/>
          <w:marBottom w:val="0"/>
          <w:divBdr>
            <w:top w:val="none" w:sz="0" w:space="0" w:color="auto"/>
            <w:left w:val="none" w:sz="0" w:space="0" w:color="auto"/>
            <w:bottom w:val="none" w:sz="0" w:space="0" w:color="auto"/>
            <w:right w:val="none" w:sz="0" w:space="0" w:color="auto"/>
          </w:divBdr>
        </w:div>
        <w:div w:id="798454185">
          <w:marLeft w:val="576"/>
          <w:marRight w:val="0"/>
          <w:marTop w:val="80"/>
          <w:marBottom w:val="0"/>
          <w:divBdr>
            <w:top w:val="none" w:sz="0" w:space="0" w:color="auto"/>
            <w:left w:val="none" w:sz="0" w:space="0" w:color="auto"/>
            <w:bottom w:val="none" w:sz="0" w:space="0" w:color="auto"/>
            <w:right w:val="none" w:sz="0" w:space="0" w:color="auto"/>
          </w:divBdr>
        </w:div>
        <w:div w:id="947391637">
          <w:marLeft w:val="576"/>
          <w:marRight w:val="0"/>
          <w:marTop w:val="80"/>
          <w:marBottom w:val="0"/>
          <w:divBdr>
            <w:top w:val="none" w:sz="0" w:space="0" w:color="auto"/>
            <w:left w:val="none" w:sz="0" w:space="0" w:color="auto"/>
            <w:bottom w:val="none" w:sz="0" w:space="0" w:color="auto"/>
            <w:right w:val="none" w:sz="0" w:space="0" w:color="auto"/>
          </w:divBdr>
        </w:div>
      </w:divsChild>
    </w:div>
    <w:div w:id="1465155372">
      <w:bodyDiv w:val="1"/>
      <w:marLeft w:val="0"/>
      <w:marRight w:val="0"/>
      <w:marTop w:val="0"/>
      <w:marBottom w:val="0"/>
      <w:divBdr>
        <w:top w:val="none" w:sz="0" w:space="0" w:color="auto"/>
        <w:left w:val="none" w:sz="0" w:space="0" w:color="auto"/>
        <w:bottom w:val="none" w:sz="0" w:space="0" w:color="auto"/>
        <w:right w:val="none" w:sz="0" w:space="0" w:color="auto"/>
      </w:divBdr>
      <w:divsChild>
        <w:div w:id="1760251518">
          <w:marLeft w:val="576"/>
          <w:marRight w:val="0"/>
          <w:marTop w:val="80"/>
          <w:marBottom w:val="0"/>
          <w:divBdr>
            <w:top w:val="none" w:sz="0" w:space="0" w:color="auto"/>
            <w:left w:val="none" w:sz="0" w:space="0" w:color="auto"/>
            <w:bottom w:val="none" w:sz="0" w:space="0" w:color="auto"/>
            <w:right w:val="none" w:sz="0" w:space="0" w:color="auto"/>
          </w:divBdr>
        </w:div>
        <w:div w:id="1701661924">
          <w:marLeft w:val="576"/>
          <w:marRight w:val="0"/>
          <w:marTop w:val="80"/>
          <w:marBottom w:val="0"/>
          <w:divBdr>
            <w:top w:val="none" w:sz="0" w:space="0" w:color="auto"/>
            <w:left w:val="none" w:sz="0" w:space="0" w:color="auto"/>
            <w:bottom w:val="none" w:sz="0" w:space="0" w:color="auto"/>
            <w:right w:val="none" w:sz="0" w:space="0" w:color="auto"/>
          </w:divBdr>
        </w:div>
      </w:divsChild>
    </w:div>
    <w:div w:id="1856648957">
      <w:bodyDiv w:val="1"/>
      <w:marLeft w:val="0"/>
      <w:marRight w:val="0"/>
      <w:marTop w:val="0"/>
      <w:marBottom w:val="0"/>
      <w:divBdr>
        <w:top w:val="none" w:sz="0" w:space="0" w:color="auto"/>
        <w:left w:val="none" w:sz="0" w:space="0" w:color="auto"/>
        <w:bottom w:val="none" w:sz="0" w:space="0" w:color="auto"/>
        <w:right w:val="none" w:sz="0" w:space="0" w:color="auto"/>
      </w:divBdr>
      <w:divsChild>
        <w:div w:id="2081636299">
          <w:marLeft w:val="576"/>
          <w:marRight w:val="0"/>
          <w:marTop w:val="80"/>
          <w:marBottom w:val="0"/>
          <w:divBdr>
            <w:top w:val="none" w:sz="0" w:space="0" w:color="auto"/>
            <w:left w:val="none" w:sz="0" w:space="0" w:color="auto"/>
            <w:bottom w:val="none" w:sz="0" w:space="0" w:color="auto"/>
            <w:right w:val="none" w:sz="0" w:space="0" w:color="auto"/>
          </w:divBdr>
        </w:div>
        <w:div w:id="1815564306">
          <w:marLeft w:val="576"/>
          <w:marRight w:val="0"/>
          <w:marTop w:val="80"/>
          <w:marBottom w:val="0"/>
          <w:divBdr>
            <w:top w:val="none" w:sz="0" w:space="0" w:color="auto"/>
            <w:left w:val="none" w:sz="0" w:space="0" w:color="auto"/>
            <w:bottom w:val="none" w:sz="0" w:space="0" w:color="auto"/>
            <w:right w:val="none" w:sz="0" w:space="0" w:color="auto"/>
          </w:divBdr>
        </w:div>
      </w:divsChild>
    </w:div>
    <w:div w:id="1885099670">
      <w:bodyDiv w:val="1"/>
      <w:marLeft w:val="0"/>
      <w:marRight w:val="0"/>
      <w:marTop w:val="0"/>
      <w:marBottom w:val="0"/>
      <w:divBdr>
        <w:top w:val="none" w:sz="0" w:space="0" w:color="auto"/>
        <w:left w:val="none" w:sz="0" w:space="0" w:color="auto"/>
        <w:bottom w:val="none" w:sz="0" w:space="0" w:color="auto"/>
        <w:right w:val="none" w:sz="0" w:space="0" w:color="auto"/>
      </w:divBdr>
      <w:divsChild>
        <w:div w:id="312411097">
          <w:marLeft w:val="576"/>
          <w:marRight w:val="0"/>
          <w:marTop w:val="80"/>
          <w:marBottom w:val="0"/>
          <w:divBdr>
            <w:top w:val="none" w:sz="0" w:space="0" w:color="auto"/>
            <w:left w:val="none" w:sz="0" w:space="0" w:color="auto"/>
            <w:bottom w:val="none" w:sz="0" w:space="0" w:color="auto"/>
            <w:right w:val="none" w:sz="0" w:space="0" w:color="auto"/>
          </w:divBdr>
        </w:div>
        <w:div w:id="686753777">
          <w:marLeft w:val="576"/>
          <w:marRight w:val="0"/>
          <w:marTop w:val="80"/>
          <w:marBottom w:val="0"/>
          <w:divBdr>
            <w:top w:val="none" w:sz="0" w:space="0" w:color="auto"/>
            <w:left w:val="none" w:sz="0" w:space="0" w:color="auto"/>
            <w:bottom w:val="none" w:sz="0" w:space="0" w:color="auto"/>
            <w:right w:val="none" w:sz="0" w:space="0" w:color="auto"/>
          </w:divBdr>
        </w:div>
        <w:div w:id="1231622615">
          <w:marLeft w:val="576"/>
          <w:marRight w:val="0"/>
          <w:marTop w:val="80"/>
          <w:marBottom w:val="0"/>
          <w:divBdr>
            <w:top w:val="none" w:sz="0" w:space="0" w:color="auto"/>
            <w:left w:val="none" w:sz="0" w:space="0" w:color="auto"/>
            <w:bottom w:val="none" w:sz="0" w:space="0" w:color="auto"/>
            <w:right w:val="none" w:sz="0" w:space="0" w:color="auto"/>
          </w:divBdr>
        </w:div>
        <w:div w:id="183522226">
          <w:marLeft w:val="576"/>
          <w:marRight w:val="0"/>
          <w:marTop w:val="80"/>
          <w:marBottom w:val="0"/>
          <w:divBdr>
            <w:top w:val="none" w:sz="0" w:space="0" w:color="auto"/>
            <w:left w:val="none" w:sz="0" w:space="0" w:color="auto"/>
            <w:bottom w:val="none" w:sz="0" w:space="0" w:color="auto"/>
            <w:right w:val="none" w:sz="0" w:space="0" w:color="auto"/>
          </w:divBdr>
        </w:div>
      </w:divsChild>
    </w:div>
    <w:div w:id="2043631276">
      <w:bodyDiv w:val="1"/>
      <w:marLeft w:val="0"/>
      <w:marRight w:val="0"/>
      <w:marTop w:val="0"/>
      <w:marBottom w:val="0"/>
      <w:divBdr>
        <w:top w:val="none" w:sz="0" w:space="0" w:color="auto"/>
        <w:left w:val="none" w:sz="0" w:space="0" w:color="auto"/>
        <w:bottom w:val="none" w:sz="0" w:space="0" w:color="auto"/>
        <w:right w:val="none" w:sz="0" w:space="0" w:color="auto"/>
      </w:divBdr>
      <w:divsChild>
        <w:div w:id="486634197">
          <w:marLeft w:val="576"/>
          <w:marRight w:val="0"/>
          <w:marTop w:val="80"/>
          <w:marBottom w:val="0"/>
          <w:divBdr>
            <w:top w:val="none" w:sz="0" w:space="0" w:color="auto"/>
            <w:left w:val="none" w:sz="0" w:space="0" w:color="auto"/>
            <w:bottom w:val="none" w:sz="0" w:space="0" w:color="auto"/>
            <w:right w:val="none" w:sz="0" w:space="0" w:color="auto"/>
          </w:divBdr>
        </w:div>
        <w:div w:id="217324181">
          <w:marLeft w:val="576"/>
          <w:marRight w:val="0"/>
          <w:marTop w:val="80"/>
          <w:marBottom w:val="0"/>
          <w:divBdr>
            <w:top w:val="none" w:sz="0" w:space="0" w:color="auto"/>
            <w:left w:val="none" w:sz="0" w:space="0" w:color="auto"/>
            <w:bottom w:val="none" w:sz="0" w:space="0" w:color="auto"/>
            <w:right w:val="none" w:sz="0" w:space="0" w:color="auto"/>
          </w:divBdr>
        </w:div>
        <w:div w:id="54572135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Gouraha</dc:creator>
  <cp:lastModifiedBy>ashish kumar</cp:lastModifiedBy>
  <cp:revision>2</cp:revision>
  <dcterms:created xsi:type="dcterms:W3CDTF">2016-09-08T11:54:00Z</dcterms:created>
  <dcterms:modified xsi:type="dcterms:W3CDTF">2016-09-08T11:54:00Z</dcterms:modified>
</cp:coreProperties>
</file>